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-432" w:type="dxa"/>
        <w:tblLook w:val="00A0" w:firstRow="1" w:lastRow="0" w:firstColumn="1" w:lastColumn="0" w:noHBand="0" w:noVBand="0"/>
      </w:tblPr>
      <w:tblGrid>
        <w:gridCol w:w="3780"/>
        <w:gridCol w:w="1440"/>
        <w:gridCol w:w="4140"/>
      </w:tblGrid>
      <w:tr w:rsidR="00F77155" w:rsidRPr="00F77155" w:rsidTr="009779BF">
        <w:trPr>
          <w:cantSplit/>
        </w:trPr>
        <w:tc>
          <w:tcPr>
            <w:tcW w:w="3780" w:type="dxa"/>
          </w:tcPr>
          <w:p w:rsidR="00F77155" w:rsidRPr="00F77155" w:rsidRDefault="00F77155" w:rsidP="00F77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  <w:lang w:eastAsia="el-GR"/>
              </w:rPr>
              <w:t>ΕΛΛΗΝΙΚΗ ΔΗΜΟΚΡΑΤΙΑ</w:t>
            </w:r>
          </w:p>
        </w:tc>
        <w:tc>
          <w:tcPr>
            <w:tcW w:w="1440" w:type="dxa"/>
            <w:vMerge w:val="restart"/>
          </w:tcPr>
          <w:p w:rsidR="00F77155" w:rsidRPr="00F77155" w:rsidRDefault="00F77155" w:rsidP="00F77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  <w:lang w:eastAsia="el-GR"/>
              </w:rPr>
              <w:t>ΜΕΛΕΤΗ :</w:t>
            </w:r>
          </w:p>
        </w:tc>
        <w:tc>
          <w:tcPr>
            <w:tcW w:w="4140" w:type="dxa"/>
            <w:vMerge w:val="restart"/>
          </w:tcPr>
          <w:p w:rsidR="00F77155" w:rsidRPr="00F77155" w:rsidRDefault="00F77155" w:rsidP="00F77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  <w:lang w:eastAsia="el-GR"/>
              </w:rPr>
              <w:t>ΠΡΟΜΗΘΕΙΑ ΜΗΧΑΝΗΜΑΤΩΝ ΠΡΑΣΙΝΟΥ</w:t>
            </w:r>
          </w:p>
        </w:tc>
      </w:tr>
      <w:tr w:rsidR="00F77155" w:rsidRPr="00F77155" w:rsidTr="009779BF">
        <w:trPr>
          <w:cantSplit/>
        </w:trPr>
        <w:tc>
          <w:tcPr>
            <w:tcW w:w="3780" w:type="dxa"/>
          </w:tcPr>
          <w:p w:rsidR="00F77155" w:rsidRPr="00F77155" w:rsidRDefault="00F77155" w:rsidP="00F77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  <w:lang w:eastAsia="el-GR"/>
              </w:rPr>
              <w:t>ΝΟΜΟΣ ΚΟΖΑΝΗΣ</w:t>
            </w:r>
          </w:p>
        </w:tc>
        <w:tc>
          <w:tcPr>
            <w:tcW w:w="1440" w:type="dxa"/>
            <w:vMerge/>
          </w:tcPr>
          <w:p w:rsidR="00F77155" w:rsidRPr="00F77155" w:rsidRDefault="00F77155" w:rsidP="00F77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140" w:type="dxa"/>
            <w:vMerge/>
          </w:tcPr>
          <w:p w:rsidR="00F77155" w:rsidRPr="00F77155" w:rsidRDefault="00F77155" w:rsidP="00F77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7155" w:rsidRPr="00F77155" w:rsidTr="009779BF">
        <w:trPr>
          <w:cantSplit/>
        </w:trPr>
        <w:tc>
          <w:tcPr>
            <w:tcW w:w="3780" w:type="dxa"/>
          </w:tcPr>
          <w:p w:rsidR="00F77155" w:rsidRPr="00F77155" w:rsidRDefault="00F77155" w:rsidP="00F77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  <w:lang w:eastAsia="el-GR"/>
              </w:rPr>
              <w:t>ΔΗΜΟΣ ΚΟΖΑΝΗΣ</w:t>
            </w:r>
          </w:p>
        </w:tc>
        <w:tc>
          <w:tcPr>
            <w:tcW w:w="1440" w:type="dxa"/>
            <w:vMerge/>
          </w:tcPr>
          <w:p w:rsidR="00F77155" w:rsidRPr="00F77155" w:rsidRDefault="00F77155" w:rsidP="00F77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140" w:type="dxa"/>
            <w:vMerge/>
          </w:tcPr>
          <w:p w:rsidR="00F77155" w:rsidRPr="00F77155" w:rsidRDefault="00F77155" w:rsidP="00F77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7155" w:rsidRPr="00F77155" w:rsidTr="009779BF">
        <w:trPr>
          <w:cantSplit/>
        </w:trPr>
        <w:tc>
          <w:tcPr>
            <w:tcW w:w="3780" w:type="dxa"/>
          </w:tcPr>
          <w:p w:rsidR="00F77155" w:rsidRPr="00F77155" w:rsidRDefault="00F77155" w:rsidP="00F77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  <w:lang w:eastAsia="el-GR"/>
              </w:rPr>
              <w:t>Δ/ΝΣΗ ΠΕΡΙΒΑΛΛΟΝΤΟΣ</w:t>
            </w:r>
          </w:p>
        </w:tc>
        <w:tc>
          <w:tcPr>
            <w:tcW w:w="1440" w:type="dxa"/>
            <w:vMerge/>
          </w:tcPr>
          <w:p w:rsidR="00F77155" w:rsidRPr="00F77155" w:rsidRDefault="00F77155" w:rsidP="00F77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140" w:type="dxa"/>
            <w:vMerge/>
          </w:tcPr>
          <w:p w:rsidR="00F77155" w:rsidRPr="00F77155" w:rsidRDefault="00F77155" w:rsidP="00F77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7155" w:rsidRPr="00F77155" w:rsidTr="009779BF">
        <w:trPr>
          <w:cantSplit/>
          <w:trHeight w:val="262"/>
        </w:trPr>
        <w:tc>
          <w:tcPr>
            <w:tcW w:w="3780" w:type="dxa"/>
          </w:tcPr>
          <w:p w:rsidR="00F77155" w:rsidRPr="00F77155" w:rsidRDefault="00F77155" w:rsidP="00F77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  <w:lang w:eastAsia="el-GR"/>
              </w:rPr>
              <w:t>ΑΡ. ΜΕΛΕΤΗΣ : 225 /2025</w:t>
            </w:r>
          </w:p>
        </w:tc>
        <w:tc>
          <w:tcPr>
            <w:tcW w:w="1440" w:type="dxa"/>
            <w:vMerge/>
          </w:tcPr>
          <w:p w:rsidR="00F77155" w:rsidRPr="00F77155" w:rsidRDefault="00F77155" w:rsidP="00F77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140" w:type="dxa"/>
            <w:vMerge/>
          </w:tcPr>
          <w:p w:rsidR="00F77155" w:rsidRPr="00F77155" w:rsidRDefault="00F77155" w:rsidP="00F77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F77155" w:rsidRPr="00F77155" w:rsidRDefault="00F77155" w:rsidP="00F7715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</w:pPr>
    </w:p>
    <w:p w:rsidR="00F77155" w:rsidRPr="00F77155" w:rsidRDefault="00F77155" w:rsidP="00F77155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sz w:val="20"/>
          <w:szCs w:val="20"/>
          <w:u w:val="single"/>
          <w:lang w:eastAsia="el-GR"/>
        </w:rPr>
      </w:pPr>
      <w:r w:rsidRPr="00F77155">
        <w:rPr>
          <w:rFonts w:ascii="Arial" w:eastAsia="Arial Unicode MS" w:hAnsi="Arial" w:cs="Arial"/>
          <w:b/>
          <w:sz w:val="20"/>
          <w:szCs w:val="20"/>
          <w:u w:val="single"/>
          <w:lang w:eastAsia="el-GR"/>
        </w:rPr>
        <w:t>ΕΝΤΥΠΟ ΟΙΚΟΝΟΜΙΚΗΣ ΠΡΟΣΦΟΡΑΣ</w:t>
      </w:r>
    </w:p>
    <w:tbl>
      <w:tblPr>
        <w:tblW w:w="95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1418"/>
        <w:gridCol w:w="3021"/>
        <w:gridCol w:w="709"/>
        <w:gridCol w:w="1373"/>
        <w:gridCol w:w="1178"/>
        <w:gridCol w:w="1214"/>
      </w:tblGrid>
      <w:tr w:rsidR="00F77155" w:rsidRPr="00F77155" w:rsidTr="009779BF">
        <w:trPr>
          <w:trHeight w:val="1202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    </w:t>
            </w:r>
          </w:p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</w:pPr>
          </w:p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</w:pPr>
          </w:p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</w:pPr>
            <w:r w:rsidRPr="00F77155"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CPV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 </w:t>
            </w:r>
          </w:p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Μ.Μ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ΠΟΣΟΤΗΤΑ</w:t>
            </w:r>
          </w:p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ΤΙΜΗ</w:t>
            </w:r>
          </w:p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ΜΟΝΑΔΑΣ </w:t>
            </w:r>
          </w:p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(€) </w:t>
            </w:r>
          </w:p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 </w:t>
            </w:r>
          </w:p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ΔΑΠΑΝΗ</w:t>
            </w:r>
          </w:p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(€)</w:t>
            </w:r>
          </w:p>
        </w:tc>
      </w:tr>
      <w:tr w:rsidR="00F77155" w:rsidRPr="00F77155" w:rsidTr="009779BF">
        <w:trPr>
          <w:trHeight w:val="515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20"/>
                <w:sz w:val="18"/>
                <w:szCs w:val="18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16160000-4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Βενζινοκίνητο  </w:t>
            </w: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μπορντουρoψάλιδο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, μήκος λάμας 60cm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  <w:p w:rsidR="00F77155" w:rsidRPr="00F77155" w:rsidRDefault="00F77155" w:rsidP="00F77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F77155" w:rsidRPr="00F77155" w:rsidRDefault="00F77155" w:rsidP="00F77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7155" w:rsidRPr="00F77155" w:rsidTr="009779BF">
        <w:trPr>
          <w:trHeight w:val="515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20"/>
                <w:sz w:val="18"/>
                <w:szCs w:val="18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16160000-4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Βενζινοκίνητο Χορτοκοπτικό (</w:t>
            </w: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μεσινέζα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7155" w:rsidRPr="00F77155" w:rsidTr="009779BF">
        <w:trPr>
          <w:trHeight w:val="515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20"/>
                <w:sz w:val="18"/>
                <w:szCs w:val="18"/>
                <w:lang w:eastAsia="el-GR"/>
              </w:rPr>
            </w:pPr>
          </w:p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20"/>
                <w:sz w:val="18"/>
                <w:szCs w:val="18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16160000-4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Arial Unicode MS" w:hAnsi="Arial" w:cs="Arial"/>
                <w:sz w:val="20"/>
                <w:szCs w:val="20"/>
                <w:lang w:eastAsia="el-GR"/>
              </w:rPr>
              <w:t>Βενζινοκίνητο Αυτοκινούμενο Χορτοκοπτικό (μηχανή χλοοτάπητα)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7155" w:rsidRPr="00F77155" w:rsidTr="009779BF">
        <w:trPr>
          <w:trHeight w:val="515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20"/>
                <w:sz w:val="18"/>
                <w:szCs w:val="18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16160000-4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Βενζινοκίνητος Φυσητήρας- </w:t>
            </w: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Αναρροφητήρας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7155" w:rsidRPr="00F77155" w:rsidTr="009779BF">
        <w:trPr>
          <w:trHeight w:val="408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16160000-4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Βενζινοκίνητο Αλυσοπρίονο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  <w:p w:rsidR="00F77155" w:rsidRPr="00F77155" w:rsidRDefault="00F77155" w:rsidP="00F77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7155" w:rsidRPr="00F77155" w:rsidTr="009779BF">
        <w:trPr>
          <w:trHeight w:val="344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16160000-4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Βενζινοκίνητο Αλυσοπρίονο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  <w:p w:rsidR="00F77155" w:rsidRPr="00F77155" w:rsidRDefault="00F77155" w:rsidP="00F77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7155" w:rsidRPr="00F77155" w:rsidTr="009779BF">
        <w:trPr>
          <w:trHeight w:val="436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16160000-4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Βενζινοκίνητο Αλυσοπρίονο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  <w:p w:rsidR="00F77155" w:rsidRPr="00F77155" w:rsidRDefault="00F77155" w:rsidP="00F77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7155" w:rsidRPr="00F77155" w:rsidTr="009779BF">
        <w:trPr>
          <w:trHeight w:val="502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16160000-4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l-GR"/>
              </w:rPr>
            </w:pP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Πολυμηχάνημα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με τηλεσκοπικό αλυσοπρίονο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7155" w:rsidRPr="00F77155" w:rsidTr="009779BF">
        <w:trPr>
          <w:trHeight w:val="515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16160000-4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π</w:t>
            </w: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ολυμηχάνημ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α </w:t>
            </w: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με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τηλεσκο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πικό </w:t>
            </w: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μπορντουροψάλιδο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τεμ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.</w:t>
            </w: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l-GR"/>
              </w:rPr>
            </w:pPr>
          </w:p>
        </w:tc>
      </w:tr>
      <w:tr w:rsidR="00F77155" w:rsidRPr="00F77155" w:rsidTr="009779BF">
        <w:trPr>
          <w:trHeight w:val="515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16160000-4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π</w:t>
            </w: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ολυμηχάνημ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α </w:t>
            </w: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με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τηλεσκο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πικ</w:t>
            </w: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ά</w:t>
            </w:r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παρελκόμενα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τεμ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.  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7155" w:rsidRPr="00F77155" w:rsidTr="009779BF">
        <w:trPr>
          <w:trHeight w:val="515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16160000-4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Ψαλίδι κλαδέματος μπαταρίας, με δύο μπαταρίες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τεμ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.  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7155" w:rsidRPr="00F77155" w:rsidTr="009779BF">
        <w:trPr>
          <w:trHeight w:val="515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16160000-4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Αλυσοπρίονο (χειρός) κλαδέματος μπαταρίας, με δύο μπαταρίες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τεμ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.  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7155" w:rsidRPr="00F77155" w:rsidTr="009779BF">
        <w:trPr>
          <w:trHeight w:val="515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16160000-4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Βενζινοκίνητος Φυσητήρας πλάτης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</w:t>
            </w:r>
            <w:proofErr w:type="spellEnd"/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.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7155" w:rsidRPr="00F77155" w:rsidTr="009779BF">
        <w:trPr>
          <w:trHeight w:val="240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20"/>
                <w:sz w:val="18"/>
                <w:szCs w:val="18"/>
                <w:lang w:eastAsia="el-GR"/>
              </w:rPr>
            </w:pPr>
          </w:p>
        </w:tc>
        <w:tc>
          <w:tcPr>
            <w:tcW w:w="6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ΣΥΝΟΛΟ € :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7155" w:rsidRPr="00F77155" w:rsidTr="009779BF">
        <w:trPr>
          <w:trHeight w:val="130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20"/>
                <w:sz w:val="18"/>
                <w:szCs w:val="18"/>
                <w:lang w:eastAsia="el-GR"/>
              </w:rPr>
            </w:pPr>
          </w:p>
        </w:tc>
        <w:tc>
          <w:tcPr>
            <w:tcW w:w="6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Φ.Π.Α. 24% € :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7155" w:rsidRPr="00F77155" w:rsidTr="009779BF">
        <w:trPr>
          <w:trHeight w:val="162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155" w:rsidRPr="00F77155" w:rsidRDefault="00F77155" w:rsidP="00F7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20"/>
                <w:sz w:val="18"/>
                <w:szCs w:val="18"/>
                <w:lang w:eastAsia="el-GR"/>
              </w:rPr>
            </w:pPr>
          </w:p>
        </w:tc>
        <w:tc>
          <w:tcPr>
            <w:tcW w:w="6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77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ΓΕΝΙΚΟ ΣΥΝΟΛΟ € :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7155" w:rsidRPr="00F77155" w:rsidRDefault="00F77155" w:rsidP="00F77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F77155" w:rsidRPr="00F77155" w:rsidRDefault="00F77155" w:rsidP="00F7715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:rsidR="00F77155" w:rsidRPr="00F77155" w:rsidRDefault="00F77155" w:rsidP="00F7715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:rsidR="00F77155" w:rsidRPr="00F77155" w:rsidRDefault="00F77155" w:rsidP="00F7715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:rsidR="00F77155" w:rsidRPr="00F77155" w:rsidRDefault="00F77155" w:rsidP="00F77155">
      <w:pPr>
        <w:tabs>
          <w:tab w:val="left" w:pos="63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77155">
        <w:rPr>
          <w:rFonts w:ascii="Arial" w:eastAsia="Times New Roman" w:hAnsi="Arial" w:cs="Arial"/>
          <w:sz w:val="20"/>
          <w:szCs w:val="20"/>
          <w:lang w:eastAsia="el-GR"/>
        </w:rPr>
        <w:tab/>
        <w:t xml:space="preserve">ΚΟΖΑΝΗ          /       /  </w:t>
      </w:r>
    </w:p>
    <w:p w:rsidR="00F77155" w:rsidRPr="00F77155" w:rsidRDefault="00F77155" w:rsidP="00F771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77155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F77155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F77155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F77155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F77155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F77155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F77155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F77155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F77155">
        <w:rPr>
          <w:rFonts w:ascii="Arial" w:eastAsia="Times New Roman" w:hAnsi="Arial" w:cs="Arial"/>
          <w:sz w:val="20"/>
          <w:szCs w:val="20"/>
          <w:lang w:eastAsia="el-GR"/>
        </w:rPr>
        <w:tab/>
        <w:t>Ο Προσφέρων</w:t>
      </w:r>
    </w:p>
    <w:p w:rsidR="00F77155" w:rsidRPr="00F77155" w:rsidRDefault="00F77155" w:rsidP="00F771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</w:p>
    <w:p w:rsidR="00F77155" w:rsidRPr="00F77155" w:rsidRDefault="00F77155" w:rsidP="00F771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</w:p>
    <w:p w:rsidR="00F77155" w:rsidRPr="00F77155" w:rsidRDefault="00F77155" w:rsidP="00F771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</w:p>
    <w:p w:rsidR="00F77155" w:rsidRPr="00F77155" w:rsidRDefault="00F77155" w:rsidP="00F77155">
      <w:pPr>
        <w:tabs>
          <w:tab w:val="left" w:pos="525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77155">
        <w:rPr>
          <w:rFonts w:ascii="Arial" w:eastAsia="Times New Roman" w:hAnsi="Arial" w:cs="Arial"/>
          <w:sz w:val="20"/>
          <w:szCs w:val="20"/>
          <w:lang w:eastAsia="el-GR"/>
        </w:rPr>
        <w:tab/>
      </w:r>
      <w:r w:rsidR="009019F8">
        <w:rPr>
          <w:rFonts w:ascii="Arial" w:eastAsia="Times New Roman" w:hAnsi="Arial" w:cs="Arial"/>
          <w:sz w:val="20"/>
          <w:szCs w:val="20"/>
          <w:lang w:eastAsia="el-GR"/>
        </w:rPr>
        <w:t xml:space="preserve">            </w:t>
      </w:r>
      <w:bookmarkStart w:id="0" w:name="_GoBack"/>
      <w:bookmarkEnd w:id="0"/>
      <w:r w:rsidRPr="00F77155">
        <w:rPr>
          <w:rFonts w:ascii="Arial" w:eastAsia="Times New Roman" w:hAnsi="Arial" w:cs="Arial"/>
          <w:sz w:val="20"/>
          <w:szCs w:val="20"/>
          <w:lang w:eastAsia="el-GR"/>
        </w:rPr>
        <w:t>(Υπογραφή και σφραγίδα)</w:t>
      </w:r>
    </w:p>
    <w:p w:rsidR="008E4BB3" w:rsidRDefault="008E4BB3"/>
    <w:sectPr w:rsidR="008E4B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55"/>
    <w:rsid w:val="008E4BB3"/>
    <w:rsid w:val="009019F8"/>
    <w:rsid w:val="00F7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6156"/>
  <w15:chartTrackingRefBased/>
  <w15:docId w15:val="{FB7DF912-BA95-40AA-9981-52777B86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2025-10-23T11:34:00Z</dcterms:created>
  <dcterms:modified xsi:type="dcterms:W3CDTF">2025-10-23T11:35:00Z</dcterms:modified>
</cp:coreProperties>
</file>