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B0CD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  <w:r w:rsidRPr="00846D97"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  <w:t xml:space="preserve">ΕΝΤΥΠΟ ΠΡΟΣΦΟΡΑΣ </w:t>
      </w:r>
    </w:p>
    <w:p w14:paraId="2C2E7367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</w:p>
    <w:p w14:paraId="0D0E0279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Cs w:val="22"/>
          <w:u w:val="single"/>
          <w:lang w:val="el-GR" w:eastAsia="el-GR"/>
        </w:rPr>
      </w:pPr>
      <w:r w:rsidRPr="00846D97">
        <w:rPr>
          <w:rFonts w:ascii="Tahoma" w:hAnsi="Tahoma" w:cs="Tahoma"/>
          <w:b/>
          <w:bCs/>
          <w:color w:val="000000"/>
          <w:szCs w:val="22"/>
          <w:u w:val="single"/>
          <w:lang w:val="el-GR" w:eastAsia="el-GR"/>
        </w:rPr>
        <w:t>ε) Δ.Ε. ΔΗΜ. ΥΨΗΛΑΝΤΗ</w:t>
      </w:r>
    </w:p>
    <w:p w14:paraId="6D819D71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</w:p>
    <w:tbl>
      <w:tblPr>
        <w:tblW w:w="5949" w:type="pct"/>
        <w:jc w:val="center"/>
        <w:tblLayout w:type="fixed"/>
        <w:tblLook w:val="0000" w:firstRow="0" w:lastRow="0" w:firstColumn="0" w:lastColumn="0" w:noHBand="0" w:noVBand="0"/>
      </w:tblPr>
      <w:tblGrid>
        <w:gridCol w:w="682"/>
        <w:gridCol w:w="1332"/>
        <w:gridCol w:w="1791"/>
        <w:gridCol w:w="1931"/>
        <w:gridCol w:w="721"/>
        <w:gridCol w:w="1769"/>
        <w:gridCol w:w="1645"/>
      </w:tblGrid>
      <w:tr w:rsidR="001E58F9" w:rsidRPr="00846D97" w14:paraId="3ABFFF50" w14:textId="77777777" w:rsidTr="005E36F4">
        <w:trPr>
          <w:trHeight w:val="105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ED0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7A8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ΔΗΜΟΤΙΚΗ ΕΝΟΤΗΤΑ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368F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ΧΩΡΟΣ ΕΥΘΥΝΗΣ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CD35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ΕΙΔΟΣ ΜΗΧΑΝΗΜΑΤΟΣ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278" w14:textId="77777777" w:rsidR="001E58F9" w:rsidRPr="00846D97" w:rsidRDefault="001E58F9" w:rsidP="005E36F4">
            <w:pPr>
              <w:suppressAutoHyphens w:val="0"/>
              <w:spacing w:after="0" w:line="360" w:lineRule="auto"/>
              <w:ind w:right="-180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 xml:space="preserve">ΩΡΕΣ </w:t>
            </w:r>
          </w:p>
          <w:p w14:paraId="09786E7E" w14:textId="77777777" w:rsidR="001E58F9" w:rsidRPr="00846D97" w:rsidRDefault="001E58F9" w:rsidP="005E36F4">
            <w:pPr>
              <w:suppressAutoHyphens w:val="0"/>
              <w:spacing w:after="0" w:line="360" w:lineRule="auto"/>
              <w:ind w:right="-180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85DA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ΤΙΜΗ/ ΩΡΑ</w:t>
            </w:r>
          </w:p>
          <w:p w14:paraId="0FA2F13D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(ΕΥΡΩ)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5A25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104824FF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(ΕΥΡΩ)</w:t>
            </w:r>
          </w:p>
        </w:tc>
      </w:tr>
      <w:tr w:rsidR="001E58F9" w:rsidRPr="00846D97" w14:paraId="087BAC57" w14:textId="77777777" w:rsidTr="005E36F4">
        <w:trPr>
          <w:trHeight w:val="874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6E23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18E5" w14:textId="77777777" w:rsidR="001E58F9" w:rsidRPr="00846D97" w:rsidRDefault="001E58F9" w:rsidP="005E36F4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ΥΨΗΛΑΝΤΗ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DD7B" w14:textId="77777777" w:rsidR="001E58F9" w:rsidRPr="00846D97" w:rsidRDefault="001E58F9" w:rsidP="005E36F4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ΜΑΥΡΟΔΕΝΔΡΙΟΥ- ΠΟΝΤΟΚΩΜΗΣ- ΣΙΔΕΡΩΝ - ΛΙΒΕΡΩΝ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C526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εκσκαφέας φορτωτής τύπου </w:t>
            </w: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  <w:t>JCB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1A3F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BC1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9EEC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E58F9" w:rsidRPr="00846D97" w14:paraId="6554BC0B" w14:textId="77777777" w:rsidTr="005E36F4">
        <w:trPr>
          <w:trHeight w:val="874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89A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48C1" w14:textId="77777777" w:rsidR="001E58F9" w:rsidRPr="00846D97" w:rsidRDefault="001E58F9" w:rsidP="005E36F4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ΥΨΗΛΑΝΤΗ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DF6A" w14:textId="77777777" w:rsidR="001E58F9" w:rsidRPr="00846D97" w:rsidRDefault="001E58F9" w:rsidP="005E36F4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ΜΑΥΡΟΔΕΝΔΡΙΟΥ- ΠΟΝΤΟΚΩΜΗΣ- ΣΙΔΕΡΩΝ - ΛΙΒΕΡΩΝ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D467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φορτωτής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46AA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A08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951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E58F9" w:rsidRPr="00846D97" w14:paraId="23352D27" w14:textId="77777777" w:rsidTr="005E36F4">
        <w:trPr>
          <w:trHeight w:val="874"/>
          <w:jc w:val="center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E71B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F356" w14:textId="77777777" w:rsidR="001E58F9" w:rsidRPr="00846D97" w:rsidRDefault="001E58F9" w:rsidP="005E36F4">
            <w:pPr>
              <w:suppressAutoHyphens w:val="0"/>
              <w:spacing w:after="0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ΥΨΗΛΑΝΤΗ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2640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ΓΡΑΜΜΗ 1. Ανθότοπος - Σιδερά - </w:t>
            </w:r>
            <w:proofErr w:type="spellStart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Λιβερά</w:t>
            </w:r>
            <w:proofErr w:type="spellEnd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 -</w:t>
            </w:r>
            <w:proofErr w:type="spellStart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Ποντοκώμη</w:t>
            </w:r>
            <w:proofErr w:type="spellEnd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- </w:t>
            </w:r>
            <w:proofErr w:type="spellStart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Μαυροδένδρι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3068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πολυμηχάνημα</w:t>
            </w:r>
            <w:proofErr w:type="spellEnd"/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&gt; 180ΗΡ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C061" w14:textId="77777777" w:rsidR="001E58F9" w:rsidRPr="00846D97" w:rsidRDefault="001E58F9" w:rsidP="005E36F4">
            <w:pPr>
              <w:suppressAutoHyphens w:val="0"/>
              <w:spacing w:after="0"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FE5D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074F" w14:textId="77777777" w:rsidR="001E58F9" w:rsidRPr="00846D97" w:rsidRDefault="001E58F9" w:rsidP="005E36F4">
            <w:pPr>
              <w:suppressAutoHyphens w:val="0"/>
              <w:spacing w:after="0" w:line="360" w:lineRule="auto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E58F9" w:rsidRPr="00846D97" w14:paraId="2E3D0E5E" w14:textId="77777777" w:rsidTr="005E36F4">
        <w:trPr>
          <w:trHeight w:val="591"/>
          <w:jc w:val="center"/>
        </w:trPr>
        <w:tc>
          <w:tcPr>
            <w:tcW w:w="4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07A3" w14:textId="77777777" w:rsidR="001E58F9" w:rsidRPr="00846D97" w:rsidRDefault="001E58F9" w:rsidP="005E36F4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ΑΘΡΟΙΣΜΑ ΕΡΓΑΣΙΩΝ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C338" w14:textId="77777777" w:rsidR="001E58F9" w:rsidRPr="00846D97" w:rsidRDefault="001E58F9" w:rsidP="005E36F4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E58F9" w:rsidRPr="00846D97" w14:paraId="7387DB37" w14:textId="77777777" w:rsidTr="005E36F4">
        <w:trPr>
          <w:trHeight w:val="515"/>
          <w:jc w:val="center"/>
        </w:trPr>
        <w:tc>
          <w:tcPr>
            <w:tcW w:w="4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983" w14:textId="77777777" w:rsidR="001E58F9" w:rsidRPr="00846D97" w:rsidRDefault="001E58F9" w:rsidP="005E36F4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ΦΠΑ 2</w:t>
            </w: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n-US" w:eastAsia="el-GR"/>
              </w:rPr>
              <w:t>4</w:t>
            </w: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%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3DBA" w14:textId="77777777" w:rsidR="001E58F9" w:rsidRPr="00846D97" w:rsidRDefault="001E58F9" w:rsidP="005E36F4">
            <w:pPr>
              <w:suppressAutoHyphens w:val="0"/>
              <w:spacing w:after="0" w:line="360" w:lineRule="auto"/>
              <w:ind w:right="-109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E58F9" w:rsidRPr="00846D97" w14:paraId="0CA95BEE" w14:textId="77777777" w:rsidTr="005E36F4">
        <w:trPr>
          <w:trHeight w:val="537"/>
          <w:jc w:val="center"/>
        </w:trPr>
        <w:tc>
          <w:tcPr>
            <w:tcW w:w="4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B43B" w14:textId="77777777" w:rsidR="001E58F9" w:rsidRPr="00846D97" w:rsidRDefault="001E58F9" w:rsidP="005E36F4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  <w:r w:rsidRPr="00846D97"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0F5" w14:textId="77777777" w:rsidR="001E58F9" w:rsidRPr="00846D97" w:rsidRDefault="001E58F9" w:rsidP="005E36F4">
            <w:pPr>
              <w:suppressAutoHyphens w:val="0"/>
              <w:spacing w:after="0" w:line="360" w:lineRule="auto"/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583875ED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</w:p>
    <w:p w14:paraId="0910F558" w14:textId="77777777" w:rsidR="001E58F9" w:rsidRPr="00846D97" w:rsidRDefault="001E58F9" w:rsidP="001E58F9">
      <w:pPr>
        <w:suppressAutoHyphens w:val="0"/>
        <w:spacing w:after="0" w:line="360" w:lineRule="auto"/>
        <w:jc w:val="center"/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</w:pPr>
      <w:r w:rsidRPr="00846D97">
        <w:rPr>
          <w:rFonts w:ascii="Tahoma" w:hAnsi="Tahoma" w:cs="Tahoma"/>
          <w:b/>
          <w:color w:val="000000"/>
          <w:szCs w:val="22"/>
          <w:u w:val="single"/>
          <w:lang w:val="el-GR" w:eastAsia="el-GR"/>
        </w:rPr>
        <w:t xml:space="preserve">Ο ΠΡΟΣΦΕΡΩΝ </w:t>
      </w:r>
    </w:p>
    <w:p w14:paraId="58A8E203" w14:textId="77777777" w:rsidR="006F7BA1" w:rsidRDefault="006F7BA1">
      <w:bookmarkStart w:id="0" w:name="_GoBack"/>
      <w:bookmarkEnd w:id="0"/>
    </w:p>
    <w:sectPr w:rsidR="006F7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0F"/>
    <w:rsid w:val="001E58F9"/>
    <w:rsid w:val="006F7BA1"/>
    <w:rsid w:val="00F2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4E569-1794-4505-A8CB-A264108B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F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2025-08-18T12:21:00Z</dcterms:created>
  <dcterms:modified xsi:type="dcterms:W3CDTF">2025-08-18T12:21:00Z</dcterms:modified>
</cp:coreProperties>
</file>