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FA4" w:rsidRDefault="00822045" w:rsidP="00906FA4">
      <w:pPr>
        <w:widowControl w:val="0"/>
        <w:tabs>
          <w:tab w:val="left" w:pos="90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906FA4">
        <w:rPr>
          <w:rFonts w:ascii="Arial" w:hAnsi="Arial" w:cs="Arial"/>
          <w:b/>
          <w:bCs/>
          <w:i/>
          <w:iCs/>
          <w:sz w:val="18"/>
          <w:szCs w:val="18"/>
        </w:rPr>
        <w:t>ΕΛΛΗΝΙΚΗ ΔΗΜΟΚΡΑΤΙΑ</w:t>
      </w:r>
      <w:r w:rsidR="00906FA4" w:rsidRPr="00906FA4">
        <w:rPr>
          <w:rFonts w:ascii="Arial" w:hAnsi="Arial" w:cs="Arial"/>
          <w:b/>
          <w:bCs/>
          <w:i/>
          <w:iCs/>
          <w:sz w:val="18"/>
          <w:szCs w:val="18"/>
        </w:rPr>
        <w:tab/>
        <w:t>ΠΡΟΜ</w:t>
      </w:r>
      <w:r w:rsidR="00906FA4">
        <w:rPr>
          <w:rFonts w:ascii="Arial" w:hAnsi="Arial" w:cs="Arial"/>
          <w:b/>
          <w:bCs/>
          <w:i/>
          <w:iCs/>
          <w:sz w:val="18"/>
          <w:szCs w:val="18"/>
        </w:rPr>
        <w:t>ΗΘΕΙΑ ΛΟΙΠΩΝ ΑΝΑΛΩΣΙΜΩΝ (ΛΑΜΠΕΣ</w:t>
      </w:r>
    </w:p>
    <w:p w:rsidR="00E22A50" w:rsidRPr="00906FA4" w:rsidRDefault="00906FA4" w:rsidP="00906FA4">
      <w:pPr>
        <w:widowControl w:val="0"/>
        <w:tabs>
          <w:tab w:val="left" w:pos="90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906FA4">
        <w:rPr>
          <w:rFonts w:ascii="Arial" w:hAnsi="Arial" w:cs="Arial"/>
          <w:b/>
          <w:bCs/>
          <w:i/>
          <w:iCs/>
          <w:sz w:val="18"/>
          <w:szCs w:val="18"/>
        </w:rPr>
        <w:t>ΔΗΜΟΣ ΚΟΖΑΝΗΣ</w:t>
      </w:r>
      <w:r w:rsidRPr="00906FA4">
        <w:rPr>
          <w:rFonts w:ascii="Arial" w:hAnsi="Arial" w:cs="Arial"/>
          <w:b/>
          <w:bCs/>
          <w:i/>
          <w:iCs/>
          <w:sz w:val="18"/>
          <w:szCs w:val="18"/>
        </w:rPr>
        <w:tab/>
        <w:t>ΦΘΟΡΙΟΥ, STARTER, ΗΛΕΚΤΡΟΣΥΓΚΟΛΛΗΣΗ)</w:t>
      </w:r>
    </w:p>
    <w:p w:rsidR="00E22A50" w:rsidRPr="00906FA4" w:rsidRDefault="0082204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906FA4">
        <w:rPr>
          <w:rFonts w:ascii="Arial" w:hAnsi="Arial" w:cs="Arial"/>
          <w:b/>
          <w:bCs/>
          <w:i/>
          <w:iCs/>
          <w:sz w:val="18"/>
          <w:szCs w:val="18"/>
        </w:rPr>
        <w:t>ΔΙΕΥΘΥΝΣΗ ΤΕΧΝΙΚΩΝ ΥΠΗΡΕΣΙΩΝ</w:t>
      </w:r>
    </w:p>
    <w:p w:rsidR="00E22A50" w:rsidRPr="00906FA4" w:rsidRDefault="0082204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906FA4">
        <w:rPr>
          <w:rFonts w:ascii="Arial" w:hAnsi="Arial" w:cs="Arial"/>
          <w:b/>
          <w:bCs/>
          <w:i/>
          <w:iCs/>
          <w:sz w:val="18"/>
          <w:szCs w:val="18"/>
        </w:rPr>
        <w:t>ΤΜΗΜΑ Η/Μ ΕΡΓΩΝ &amp; ΗΛΕΚΤΡΟΦΩΤΙΣΜΟΥ</w:t>
      </w:r>
    </w:p>
    <w:p w:rsidR="00E22A50" w:rsidRPr="00906FA4" w:rsidRDefault="0082204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906FA4">
        <w:rPr>
          <w:rFonts w:ascii="Arial" w:hAnsi="Arial" w:cs="Arial"/>
          <w:b/>
          <w:bCs/>
          <w:i/>
          <w:iCs/>
          <w:sz w:val="18"/>
          <w:szCs w:val="18"/>
        </w:rPr>
        <w:t xml:space="preserve">Κ.Α. </w:t>
      </w:r>
      <w:r w:rsidR="00906FA4" w:rsidRPr="00906FA4">
        <w:rPr>
          <w:rFonts w:ascii="Arial" w:hAnsi="Arial" w:cs="Arial"/>
          <w:b/>
          <w:bCs/>
          <w:i/>
          <w:iCs/>
          <w:sz w:val="18"/>
          <w:szCs w:val="18"/>
        </w:rPr>
        <w:t>30.6699.0001</w:t>
      </w:r>
    </w:p>
    <w:p w:rsidR="00906FA4" w:rsidRDefault="00822045">
      <w:pPr>
        <w:widowControl w:val="0"/>
        <w:tabs>
          <w:tab w:val="center" w:pos="5261"/>
        </w:tabs>
        <w:autoSpaceDE w:val="0"/>
        <w:autoSpaceDN w:val="0"/>
        <w:adjustRightInd w:val="0"/>
        <w:spacing w:before="473" w:after="0" w:line="240" w:lineRule="auto"/>
        <w:rPr>
          <w:rFonts w:ascii="Arial" w:hAnsi="Arial" w:cs="Arial"/>
          <w:sz w:val="24"/>
          <w:szCs w:val="24"/>
        </w:rPr>
      </w:pPr>
      <w:r w:rsidRPr="00D77620">
        <w:rPr>
          <w:rFonts w:ascii="Arial" w:hAnsi="Arial" w:cs="Arial"/>
          <w:sz w:val="24"/>
          <w:szCs w:val="24"/>
        </w:rPr>
        <w:tab/>
      </w:r>
    </w:p>
    <w:p w:rsidR="00E22A50" w:rsidRPr="00D77620" w:rsidRDefault="00822045" w:rsidP="00906FA4">
      <w:pPr>
        <w:widowControl w:val="0"/>
        <w:tabs>
          <w:tab w:val="center" w:pos="5261"/>
        </w:tabs>
        <w:autoSpaceDE w:val="0"/>
        <w:autoSpaceDN w:val="0"/>
        <w:adjustRightInd w:val="0"/>
        <w:spacing w:before="473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76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Ε Ν Δ Ε Ι Κ Τ Ι Κ Ο Σ  Π ΡΟ Ϋ Π Ο Λ Ο Γ Ι Σ Μ Ο Σ</w:t>
      </w:r>
    </w:p>
    <w:p w:rsidR="00D77620" w:rsidRPr="00D77620" w:rsidRDefault="00D77620">
      <w:pPr>
        <w:widowControl w:val="0"/>
        <w:tabs>
          <w:tab w:val="center" w:pos="5261"/>
        </w:tabs>
        <w:autoSpaceDE w:val="0"/>
        <w:autoSpaceDN w:val="0"/>
        <w:adjustRightInd w:val="0"/>
        <w:spacing w:before="47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562"/>
        <w:gridCol w:w="4430"/>
        <w:gridCol w:w="960"/>
        <w:gridCol w:w="1214"/>
        <w:gridCol w:w="886"/>
        <w:gridCol w:w="1304"/>
      </w:tblGrid>
      <w:tr w:rsidR="00D77620" w:rsidRPr="00D77620" w:rsidTr="00D77620">
        <w:trPr>
          <w:trHeight w:val="2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ΤΙΤΛΟΣ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ΜΟΡΦΗ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ΠΟΣΟΤΗΤΑ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ΤΙΜΗ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ΣΥΝΟΛΟ</w:t>
            </w:r>
          </w:p>
        </w:tc>
      </w:tr>
      <w:tr w:rsidR="00D77620" w:rsidRPr="00D77620" w:rsidTr="00D77620">
        <w:trPr>
          <w:trHeight w:val="2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Starter</w:t>
            </w:r>
            <w:proofErr w:type="spellEnd"/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4-22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τεμ</w:t>
            </w:r>
            <w:proofErr w:type="spellEnd"/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0,28 €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72,80 €</w:t>
            </w:r>
          </w:p>
        </w:tc>
      </w:tr>
      <w:tr w:rsidR="00D77620" w:rsidRPr="00D77620" w:rsidTr="00D77620">
        <w:trPr>
          <w:trHeight w:val="2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Starter</w:t>
            </w:r>
            <w:proofErr w:type="spellEnd"/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4-65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τεμ</w:t>
            </w:r>
            <w:proofErr w:type="spellEnd"/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0,28 €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28,00 €</w:t>
            </w:r>
          </w:p>
        </w:tc>
      </w:tr>
      <w:tr w:rsidR="00D77620" w:rsidRPr="00D77620" w:rsidTr="00D77620">
        <w:trPr>
          <w:trHeight w:val="2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Ηλεκτροκόλληση</w:t>
            </w:r>
            <w:proofErr w:type="spellEnd"/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ηλεκτρονική-</w:t>
            </w:r>
            <w:proofErr w:type="spellStart"/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inverter</w:t>
            </w:r>
            <w:proofErr w:type="spellEnd"/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τεμ</w:t>
            </w:r>
            <w:proofErr w:type="spellEnd"/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250,65 €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250,65 €</w:t>
            </w:r>
          </w:p>
        </w:tc>
      </w:tr>
      <w:tr w:rsidR="00D77620" w:rsidRPr="00D77620" w:rsidTr="00D77620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Λάμπα φθορίου 18W, G13, θερμοκρασία χρώματος 12000 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τεμ</w:t>
            </w:r>
            <w:proofErr w:type="spellEnd"/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1,10 €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286,00 €</w:t>
            </w:r>
          </w:p>
        </w:tc>
      </w:tr>
      <w:tr w:rsidR="00D77620" w:rsidRPr="00D77620" w:rsidTr="00D77620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Λάμπα φθορίου 36W, G13, θερμοκρασία χρώματος 12000 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τεμ</w:t>
            </w:r>
            <w:proofErr w:type="spellEnd"/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1,30 €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130,00 €</w:t>
            </w:r>
          </w:p>
        </w:tc>
      </w:tr>
      <w:tr w:rsidR="00D77620" w:rsidRPr="00D77620" w:rsidTr="00D77620">
        <w:trPr>
          <w:trHeight w:val="48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Λάμπα φθορίου 58W, G13, θερμοκρασία χρώματος 12000 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τεμ</w:t>
            </w:r>
            <w:proofErr w:type="spellEnd"/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1,50 €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39,00 €</w:t>
            </w:r>
          </w:p>
        </w:tc>
      </w:tr>
      <w:tr w:rsidR="00D77620" w:rsidRPr="00D77620" w:rsidTr="00D77620">
        <w:trPr>
          <w:trHeight w:val="240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0" w:rsidRPr="00D77620" w:rsidRDefault="00D77620" w:rsidP="00D7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0" w:rsidRPr="00D77620" w:rsidRDefault="00D77620" w:rsidP="00D7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ΑΘΡΟΙΣΜΑ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806,45 €</w:t>
            </w:r>
          </w:p>
        </w:tc>
      </w:tr>
      <w:tr w:rsidR="00D77620" w:rsidRPr="00D77620" w:rsidTr="00D77620">
        <w:trPr>
          <w:trHeight w:val="240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0" w:rsidRPr="00D77620" w:rsidRDefault="00D77620" w:rsidP="00D7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0" w:rsidRPr="00D77620" w:rsidRDefault="00D77620" w:rsidP="00D7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ΦΠΑ 24%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193,55</w:t>
            </w:r>
          </w:p>
        </w:tc>
      </w:tr>
      <w:tr w:rsidR="00D77620" w:rsidRPr="00D77620" w:rsidTr="00D77620">
        <w:trPr>
          <w:trHeight w:val="240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0" w:rsidRPr="00D77620" w:rsidRDefault="00D77620" w:rsidP="00D7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0" w:rsidRPr="00D77620" w:rsidRDefault="00D77620" w:rsidP="00D7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ΣΥΝΟΛΟ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620" w:rsidRPr="00D77620" w:rsidRDefault="00D77620" w:rsidP="00D776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D7762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1.000,00 €</w:t>
            </w:r>
          </w:p>
        </w:tc>
      </w:tr>
    </w:tbl>
    <w:p w:rsidR="00D77620" w:rsidRPr="00D77620" w:rsidRDefault="00D77620">
      <w:pPr>
        <w:widowControl w:val="0"/>
        <w:tabs>
          <w:tab w:val="center" w:pos="5261"/>
        </w:tabs>
        <w:autoSpaceDE w:val="0"/>
        <w:autoSpaceDN w:val="0"/>
        <w:adjustRightInd w:val="0"/>
        <w:spacing w:before="473" w:after="0" w:line="240" w:lineRule="auto"/>
        <w:rPr>
          <w:rFonts w:ascii="Arial" w:hAnsi="Arial" w:cs="Arial"/>
          <w:bCs/>
          <w:iCs/>
          <w:color w:val="000080"/>
          <w:sz w:val="18"/>
          <w:szCs w:val="18"/>
        </w:rPr>
      </w:pPr>
    </w:p>
    <w:p w:rsidR="00E22A50" w:rsidRDefault="00822045" w:rsidP="00D77620">
      <w:pPr>
        <w:widowControl w:val="0"/>
        <w:tabs>
          <w:tab w:val="center" w:pos="1473"/>
          <w:tab w:val="center" w:pos="5102"/>
          <w:tab w:val="center" w:pos="8843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3"/>
          <w:szCs w:val="3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>Ο συντάκτης</w:t>
      </w:r>
      <w:r w:rsidR="00906FA4">
        <w:rPr>
          <w:rFonts w:ascii="Times New Roman" w:hAnsi="Times New Roman" w:cs="Times New Roman"/>
          <w:b/>
          <w:bCs/>
          <w:i/>
          <w:iCs/>
          <w:color w:val="000000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ΕΛΕΓΘΗΚΕ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>ΘΕΩΡΗΘΗΚΕ</w:t>
      </w:r>
    </w:p>
    <w:p w:rsidR="00E22A50" w:rsidRDefault="00822045">
      <w:pPr>
        <w:widowControl w:val="0"/>
        <w:tabs>
          <w:tab w:val="center" w:pos="5125"/>
          <w:tab w:val="center" w:pos="8875"/>
        </w:tabs>
        <w:autoSpaceDE w:val="0"/>
        <w:autoSpaceDN w:val="0"/>
        <w:adjustRightInd w:val="0"/>
        <w:spacing w:before="112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 xml:space="preserve">Ο Προϊστάμενος Η/Μ έργων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 xml:space="preserve">Ο Διευθυντής της Διεύθυνσης </w:t>
      </w:r>
    </w:p>
    <w:p w:rsidR="00E22A50" w:rsidRDefault="00822045">
      <w:pPr>
        <w:widowControl w:val="0"/>
        <w:tabs>
          <w:tab w:val="center" w:pos="5125"/>
          <w:tab w:val="center" w:pos="88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και Ηλεκτροφωτισμού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Τεχνικών Υπηρεσιών</w:t>
      </w:r>
    </w:p>
    <w:p w:rsidR="00E22A50" w:rsidRDefault="00822045">
      <w:pPr>
        <w:widowControl w:val="0"/>
        <w:tabs>
          <w:tab w:val="center" w:pos="1446"/>
          <w:tab w:val="center" w:pos="5131"/>
          <w:tab w:val="center" w:pos="8767"/>
        </w:tabs>
        <w:autoSpaceDE w:val="0"/>
        <w:autoSpaceDN w:val="0"/>
        <w:adjustRightInd w:val="0"/>
        <w:spacing w:before="596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ΓΚΛΟΥΜΠΟΣ ΞΕΝΟΦΩΝ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ΖΗΓΡΑΣ ΣΠΥΡΟΣ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ΠΕΧΛΙΒΑΝΙΔΗΣ ΜΙΧΑΗΛ </w:t>
      </w:r>
    </w:p>
    <w:p w:rsidR="00E22A50" w:rsidRDefault="00822045">
      <w:pPr>
        <w:widowControl w:val="0"/>
        <w:tabs>
          <w:tab w:val="center" w:pos="1446"/>
          <w:tab w:val="center" w:pos="5131"/>
          <w:tab w:val="center" w:pos="87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>ΗΛΕΚΤΡΟΛΟΓΟΣ ΜΗΧ. ΤΕ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>ΗΛΕΚΤΡΟΛΟΓΟΣ ΜΗΧ. ΤΕ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>ΜΗΧΑΝΟΛΟΓΟΣ ΜΗΧ. Π.Ε.</w:t>
      </w:r>
    </w:p>
    <w:p w:rsidR="00822045" w:rsidRDefault="00822045">
      <w:pPr>
        <w:widowControl w:val="0"/>
        <w:tabs>
          <w:tab w:val="left" w:pos="113"/>
          <w:tab w:val="right" w:pos="10279"/>
        </w:tabs>
        <w:autoSpaceDE w:val="0"/>
        <w:autoSpaceDN w:val="0"/>
        <w:adjustRightInd w:val="0"/>
        <w:spacing w:before="4738" w:after="0" w:line="240" w:lineRule="auto"/>
        <w:rPr>
          <w:rFonts w:ascii="Times New Roman" w:hAnsi="Times New Roman" w:cs="Times New Roman"/>
          <w:b/>
          <w:bCs/>
          <w:i/>
          <w:iCs/>
          <w:color w:val="000080"/>
        </w:rPr>
      </w:pPr>
    </w:p>
    <w:p w:rsidR="00906FA4" w:rsidRDefault="00906FA4">
      <w:pPr>
        <w:widowControl w:val="0"/>
        <w:tabs>
          <w:tab w:val="left" w:pos="113"/>
          <w:tab w:val="right" w:pos="10279"/>
        </w:tabs>
        <w:autoSpaceDE w:val="0"/>
        <w:autoSpaceDN w:val="0"/>
        <w:adjustRightInd w:val="0"/>
        <w:spacing w:before="4738" w:after="0" w:line="240" w:lineRule="auto"/>
        <w:rPr>
          <w:rFonts w:ascii="Times New Roman" w:hAnsi="Times New Roman" w:cs="Times New Roman"/>
          <w:b/>
          <w:bCs/>
          <w:i/>
          <w:iCs/>
          <w:color w:val="000080"/>
        </w:rPr>
      </w:pPr>
    </w:p>
    <w:p w:rsidR="00906FA4" w:rsidRDefault="00906FA4" w:rsidP="00906FA4">
      <w:pPr>
        <w:widowControl w:val="0"/>
        <w:tabs>
          <w:tab w:val="left" w:pos="90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906FA4">
        <w:rPr>
          <w:rFonts w:ascii="Arial" w:hAnsi="Arial" w:cs="Arial"/>
          <w:b/>
          <w:bCs/>
          <w:i/>
          <w:iCs/>
          <w:sz w:val="18"/>
          <w:szCs w:val="18"/>
        </w:rPr>
        <w:t>ΕΛΛΗΝΙΚΗ ΔΗΜΟΚΡΑΤΙΑ</w:t>
      </w:r>
      <w:r w:rsidRPr="00906FA4">
        <w:rPr>
          <w:rFonts w:ascii="Arial" w:hAnsi="Arial" w:cs="Arial"/>
          <w:b/>
          <w:bCs/>
          <w:i/>
          <w:iCs/>
          <w:sz w:val="18"/>
          <w:szCs w:val="18"/>
        </w:rPr>
        <w:tab/>
        <w:t>ΠΡΟΜ</w:t>
      </w:r>
      <w:r>
        <w:rPr>
          <w:rFonts w:ascii="Arial" w:hAnsi="Arial" w:cs="Arial"/>
          <w:b/>
          <w:bCs/>
          <w:i/>
          <w:iCs/>
          <w:sz w:val="18"/>
          <w:szCs w:val="18"/>
        </w:rPr>
        <w:t>ΗΘΕΙΑ ΛΟΙΠΩΝ ΑΝΑΛΩΣΙΜΩΝ (ΛΑΜΠΕΣ</w:t>
      </w:r>
    </w:p>
    <w:p w:rsidR="00906FA4" w:rsidRPr="00906FA4" w:rsidRDefault="00906FA4" w:rsidP="00906FA4">
      <w:pPr>
        <w:widowControl w:val="0"/>
        <w:tabs>
          <w:tab w:val="left" w:pos="90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906FA4">
        <w:rPr>
          <w:rFonts w:ascii="Arial" w:hAnsi="Arial" w:cs="Arial"/>
          <w:b/>
          <w:bCs/>
          <w:i/>
          <w:iCs/>
          <w:sz w:val="18"/>
          <w:szCs w:val="18"/>
        </w:rPr>
        <w:t>ΔΗΜΟΣ ΚΟΖΑΝΗΣ</w:t>
      </w:r>
      <w:r w:rsidRPr="00906FA4">
        <w:rPr>
          <w:rFonts w:ascii="Arial" w:hAnsi="Arial" w:cs="Arial"/>
          <w:b/>
          <w:bCs/>
          <w:i/>
          <w:iCs/>
          <w:sz w:val="18"/>
          <w:szCs w:val="18"/>
        </w:rPr>
        <w:tab/>
        <w:t>ΦΘΟΡΙΟΥ, STARTER, ΗΛΕΚΤΡΟΣΥΓΚΟΛΛΗΣΗ)</w:t>
      </w:r>
    </w:p>
    <w:p w:rsidR="00906FA4" w:rsidRPr="00906FA4" w:rsidRDefault="00906FA4" w:rsidP="00906FA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906FA4">
        <w:rPr>
          <w:rFonts w:ascii="Arial" w:hAnsi="Arial" w:cs="Arial"/>
          <w:b/>
          <w:bCs/>
          <w:i/>
          <w:iCs/>
          <w:sz w:val="18"/>
          <w:szCs w:val="18"/>
        </w:rPr>
        <w:t>ΔΙΕΥΘΥΝΣΗ ΤΕΧΝΙΚΩΝ ΥΠΗΡΕΣΙΩΝ</w:t>
      </w:r>
    </w:p>
    <w:p w:rsidR="00906FA4" w:rsidRPr="00906FA4" w:rsidRDefault="00906FA4" w:rsidP="00906FA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906FA4">
        <w:rPr>
          <w:rFonts w:ascii="Arial" w:hAnsi="Arial" w:cs="Arial"/>
          <w:b/>
          <w:bCs/>
          <w:i/>
          <w:iCs/>
          <w:sz w:val="18"/>
          <w:szCs w:val="18"/>
        </w:rPr>
        <w:t>ΤΜΗΜΑ Η/Μ ΕΡΓΩΝ &amp; ΗΛΕΚΤΡΟΦΩΤΙΣΜΟΥ</w:t>
      </w:r>
    </w:p>
    <w:p w:rsidR="00906FA4" w:rsidRPr="00906FA4" w:rsidRDefault="00906FA4" w:rsidP="00906FA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906FA4">
        <w:rPr>
          <w:rFonts w:ascii="Arial" w:hAnsi="Arial" w:cs="Arial"/>
          <w:b/>
          <w:bCs/>
          <w:i/>
          <w:iCs/>
          <w:sz w:val="18"/>
          <w:szCs w:val="18"/>
        </w:rPr>
        <w:t>Κ.Α. 30.6699.0001</w:t>
      </w:r>
      <w:r>
        <w:rPr>
          <w:rFonts w:ascii="Arial" w:hAnsi="Arial" w:cs="Arial"/>
          <w:sz w:val="24"/>
          <w:szCs w:val="24"/>
        </w:rPr>
        <w:tab/>
      </w:r>
    </w:p>
    <w:p w:rsidR="00906FA4" w:rsidRDefault="00906FA4" w:rsidP="00906FA4">
      <w:pPr>
        <w:widowControl w:val="0"/>
        <w:tabs>
          <w:tab w:val="center" w:pos="5261"/>
        </w:tabs>
        <w:autoSpaceDE w:val="0"/>
        <w:autoSpaceDN w:val="0"/>
        <w:adjustRightInd w:val="0"/>
        <w:spacing w:before="473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06FA4" w:rsidRPr="00D77620" w:rsidRDefault="00906FA4" w:rsidP="00906FA4">
      <w:pPr>
        <w:widowControl w:val="0"/>
        <w:tabs>
          <w:tab w:val="center" w:pos="5261"/>
        </w:tabs>
        <w:autoSpaceDE w:val="0"/>
        <w:autoSpaceDN w:val="0"/>
        <w:adjustRightInd w:val="0"/>
        <w:spacing w:before="473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ΤΕΧΝΙΚΕΣ 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ΠΡΟΔΙΑΓΡΑΦΕΣ</w:t>
      </w:r>
    </w:p>
    <w:p w:rsidR="00906FA4" w:rsidRPr="00D77620" w:rsidRDefault="00906FA4" w:rsidP="00906FA4">
      <w:pPr>
        <w:widowControl w:val="0"/>
        <w:tabs>
          <w:tab w:val="center" w:pos="5261"/>
        </w:tabs>
        <w:autoSpaceDE w:val="0"/>
        <w:autoSpaceDN w:val="0"/>
        <w:adjustRightInd w:val="0"/>
        <w:spacing w:before="47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</w:pPr>
    </w:p>
    <w:tbl>
      <w:tblPr>
        <w:tblW w:w="8980" w:type="dxa"/>
        <w:jc w:val="center"/>
        <w:tblLook w:val="04A0" w:firstRow="1" w:lastRow="0" w:firstColumn="1" w:lastColumn="0" w:noHBand="0" w:noVBand="1"/>
      </w:tblPr>
      <w:tblGrid>
        <w:gridCol w:w="680"/>
        <w:gridCol w:w="2920"/>
        <w:gridCol w:w="5380"/>
      </w:tblGrid>
      <w:tr w:rsidR="00906FA4" w:rsidRPr="00906FA4" w:rsidTr="00906FA4">
        <w:trPr>
          <w:trHeight w:val="30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FA4" w:rsidRPr="00906FA4" w:rsidRDefault="00906FA4" w:rsidP="00906F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6F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FA4" w:rsidRPr="00906FA4" w:rsidRDefault="00906FA4" w:rsidP="00906F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6F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ΤΙΤΛΟΣ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FA4" w:rsidRPr="00906FA4" w:rsidRDefault="00906FA4" w:rsidP="00906F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06F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ΠΕΡΙΓΡΑΦΗ</w:t>
            </w:r>
          </w:p>
        </w:tc>
      </w:tr>
      <w:tr w:rsidR="00906FA4" w:rsidRPr="00906FA4" w:rsidTr="00906FA4">
        <w:trPr>
          <w:trHeight w:val="49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FA4" w:rsidRPr="00906FA4" w:rsidRDefault="00906FA4" w:rsidP="00906F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FA4" w:rsidRPr="00906FA4" w:rsidRDefault="00906FA4" w:rsidP="00906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Starter</w:t>
            </w:r>
            <w:proofErr w:type="spellEnd"/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4-22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FA4" w:rsidRPr="00906FA4" w:rsidRDefault="00906FA4" w:rsidP="00906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Starter</w:t>
            </w:r>
            <w:proofErr w:type="spellEnd"/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4-22, προμήθεια και μεταφορά στις εγκαταστάσεις του Δήμου</w:t>
            </w:r>
          </w:p>
        </w:tc>
      </w:tr>
      <w:tr w:rsidR="00906FA4" w:rsidRPr="00906FA4" w:rsidTr="00906FA4">
        <w:trPr>
          <w:trHeight w:val="49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FA4" w:rsidRPr="00906FA4" w:rsidRDefault="00906FA4" w:rsidP="00906F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FA4" w:rsidRPr="00906FA4" w:rsidRDefault="00906FA4" w:rsidP="00906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Starter</w:t>
            </w:r>
            <w:proofErr w:type="spellEnd"/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4-65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FA4" w:rsidRPr="00906FA4" w:rsidRDefault="00906FA4" w:rsidP="00906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Starter</w:t>
            </w:r>
            <w:proofErr w:type="spellEnd"/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4-65, προμήθεια και μεταφορά στις εγκαταστάσεις του Δήμου</w:t>
            </w:r>
          </w:p>
        </w:tc>
      </w:tr>
      <w:tr w:rsidR="00906FA4" w:rsidRPr="00906FA4" w:rsidTr="00906FA4">
        <w:trPr>
          <w:trHeight w:val="73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FA4" w:rsidRPr="00906FA4" w:rsidRDefault="00906FA4" w:rsidP="00906F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FA4" w:rsidRPr="00906FA4" w:rsidRDefault="00906FA4" w:rsidP="00906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Ηλεκτροκόλληση</w:t>
            </w:r>
            <w:proofErr w:type="spellEnd"/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ηλεκτρονική-</w:t>
            </w:r>
            <w:proofErr w:type="spellStart"/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inverter</w:t>
            </w:r>
            <w:proofErr w:type="spellEnd"/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200Α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FA4" w:rsidRPr="00906FA4" w:rsidRDefault="00906FA4" w:rsidP="00906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Ηλεκτροκόλληση</w:t>
            </w:r>
            <w:proofErr w:type="spellEnd"/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ηλεκτρονική-</w:t>
            </w:r>
            <w:proofErr w:type="spellStart"/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inverter</w:t>
            </w:r>
            <w:proofErr w:type="spellEnd"/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200Α, ισχύς 9 έως 10 KVA, 230V, ηλεκτρόδιο 5mm (</w:t>
            </w:r>
            <w:proofErr w:type="spellStart"/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max</w:t>
            </w:r>
            <w:proofErr w:type="spellEnd"/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). Περιλαμβάνονται : Καλώδια με τσιμπίδα και σώμα γείωσης, βάρους </w:t>
            </w:r>
          </w:p>
        </w:tc>
      </w:tr>
      <w:tr w:rsidR="00906FA4" w:rsidRPr="00906FA4" w:rsidTr="00906FA4">
        <w:trPr>
          <w:trHeight w:val="73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FA4" w:rsidRPr="00906FA4" w:rsidRDefault="00906FA4" w:rsidP="00906F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FA4" w:rsidRPr="00906FA4" w:rsidRDefault="00906FA4" w:rsidP="00906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Λάμπα φθορίου 18W, G13, θερμοκρασία χρώματος 12000 K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FA4" w:rsidRPr="00906FA4" w:rsidRDefault="00906FA4" w:rsidP="00906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Λάμπα φθορίου 18W, G13, θερμοκρασία χρώματος 12000 K, (ενδεικτικού τύπου Philips LT-D), προμήθεια και μεταφορά στις εγκαταστάσεις του Δήμου</w:t>
            </w:r>
          </w:p>
        </w:tc>
      </w:tr>
      <w:tr w:rsidR="00906FA4" w:rsidRPr="00906FA4" w:rsidTr="00906FA4">
        <w:trPr>
          <w:trHeight w:val="73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FA4" w:rsidRPr="00906FA4" w:rsidRDefault="00906FA4" w:rsidP="00906F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FA4" w:rsidRPr="00906FA4" w:rsidRDefault="00906FA4" w:rsidP="00906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Λάμπα φθορίου 36W, G13, θερμοκρασία χρώματος 12000 K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FA4" w:rsidRPr="00906FA4" w:rsidRDefault="00906FA4" w:rsidP="00906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Λάμπα φθορίου 36W, G13, θερμοκρασία χρώματος 12000 K, (ενδεικτικού τύπου Philips LT-D), προμήθεια και μεταφορά στις εγκαταστάσεις του Δήμου</w:t>
            </w:r>
          </w:p>
        </w:tc>
      </w:tr>
      <w:tr w:rsidR="00906FA4" w:rsidRPr="00906FA4" w:rsidTr="00906FA4">
        <w:trPr>
          <w:trHeight w:val="73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FA4" w:rsidRPr="00906FA4" w:rsidRDefault="00906FA4" w:rsidP="00906F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FA4" w:rsidRPr="00906FA4" w:rsidRDefault="00906FA4" w:rsidP="00906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Λάμπα φθορίου 58W, G13, θερμοκρασία χρώματος 12000 K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FA4" w:rsidRPr="00906FA4" w:rsidRDefault="00906FA4" w:rsidP="00906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06FA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Λάμπα φθορίου 58W, G13, θερμοκρασία χρώματος 12000 K, (ενδεικτικού τύπου Philips LT-D), προμήθεια και μεταφορά στις εγκαταστάσεις του Δήμου</w:t>
            </w:r>
          </w:p>
        </w:tc>
      </w:tr>
    </w:tbl>
    <w:p w:rsidR="00906FA4" w:rsidRPr="00D77620" w:rsidRDefault="00906FA4" w:rsidP="00906FA4">
      <w:pPr>
        <w:widowControl w:val="0"/>
        <w:tabs>
          <w:tab w:val="center" w:pos="5261"/>
        </w:tabs>
        <w:autoSpaceDE w:val="0"/>
        <w:autoSpaceDN w:val="0"/>
        <w:adjustRightInd w:val="0"/>
        <w:spacing w:before="473" w:after="0" w:line="240" w:lineRule="auto"/>
        <w:rPr>
          <w:rFonts w:ascii="Arial" w:hAnsi="Arial" w:cs="Arial"/>
          <w:bCs/>
          <w:iCs/>
          <w:color w:val="000080"/>
          <w:sz w:val="18"/>
          <w:szCs w:val="18"/>
        </w:rPr>
      </w:pPr>
    </w:p>
    <w:p w:rsidR="00906FA4" w:rsidRDefault="00906FA4" w:rsidP="00906FA4">
      <w:pPr>
        <w:widowControl w:val="0"/>
        <w:tabs>
          <w:tab w:val="center" w:pos="1473"/>
          <w:tab w:val="center" w:pos="5102"/>
          <w:tab w:val="center" w:pos="8843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3"/>
          <w:szCs w:val="3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>Ο συντάκτης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ab/>
        <w:t xml:space="preserve">ΕΛΕΓΘΗΚΕ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>ΘΕΩΡΗΘΗΚΕ</w:t>
      </w:r>
    </w:p>
    <w:p w:rsidR="00906FA4" w:rsidRDefault="00906FA4" w:rsidP="00906FA4">
      <w:pPr>
        <w:widowControl w:val="0"/>
        <w:tabs>
          <w:tab w:val="center" w:pos="5125"/>
          <w:tab w:val="center" w:pos="8875"/>
        </w:tabs>
        <w:autoSpaceDE w:val="0"/>
        <w:autoSpaceDN w:val="0"/>
        <w:adjustRightInd w:val="0"/>
        <w:spacing w:before="112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 xml:space="preserve">Ο Προϊστάμενος Η/Μ έργων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 xml:space="preserve">Ο Διευθυντής της Διεύθυνσης </w:t>
      </w:r>
    </w:p>
    <w:p w:rsidR="00906FA4" w:rsidRDefault="00906FA4" w:rsidP="00906FA4">
      <w:pPr>
        <w:widowControl w:val="0"/>
        <w:tabs>
          <w:tab w:val="center" w:pos="5125"/>
          <w:tab w:val="center" w:pos="887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και Ηλεκτροφωτισμού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</w:rPr>
        <w:t>Τεχνικών Υπηρεσιών</w:t>
      </w:r>
    </w:p>
    <w:p w:rsidR="00906FA4" w:rsidRDefault="00906FA4" w:rsidP="00906FA4">
      <w:pPr>
        <w:widowControl w:val="0"/>
        <w:tabs>
          <w:tab w:val="center" w:pos="1446"/>
          <w:tab w:val="center" w:pos="5131"/>
          <w:tab w:val="center" w:pos="8767"/>
        </w:tabs>
        <w:autoSpaceDE w:val="0"/>
        <w:autoSpaceDN w:val="0"/>
        <w:adjustRightInd w:val="0"/>
        <w:spacing w:before="596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ΓΚΛΟΥΜΠΟΣ ΞΕΝΟΦΩΝ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ΖΗΓΡΑΣ ΣΠΥΡΟΣ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ΠΕΧΛΙΒΑΝΙΔΗΣ ΜΙΧΑΗΛ </w:t>
      </w:r>
    </w:p>
    <w:p w:rsidR="00906FA4" w:rsidRDefault="00906FA4" w:rsidP="00906FA4">
      <w:pPr>
        <w:widowControl w:val="0"/>
        <w:tabs>
          <w:tab w:val="center" w:pos="1446"/>
          <w:tab w:val="center" w:pos="5131"/>
          <w:tab w:val="center" w:pos="87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>ΗΛΕΚΤΡΟΛΟΓΟΣ ΜΗΧ. ΤΕ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>ΗΛΕΚΤΡΟΛΟΓΟΣ ΜΗΧ. ΤΕ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</w:rPr>
        <w:t>ΜΗΧΑΝΟΛΟΓΟΣ ΜΗΧ. Π.Ε.</w:t>
      </w:r>
    </w:p>
    <w:p w:rsidR="00906FA4" w:rsidRDefault="00906FA4">
      <w:pPr>
        <w:widowControl w:val="0"/>
        <w:tabs>
          <w:tab w:val="left" w:pos="113"/>
          <w:tab w:val="right" w:pos="10279"/>
        </w:tabs>
        <w:autoSpaceDE w:val="0"/>
        <w:autoSpaceDN w:val="0"/>
        <w:adjustRightInd w:val="0"/>
        <w:spacing w:before="4738" w:after="0" w:line="240" w:lineRule="auto"/>
        <w:rPr>
          <w:rFonts w:ascii="Times New Roman" w:hAnsi="Times New Roman" w:cs="Times New Roman"/>
          <w:b/>
          <w:bCs/>
          <w:i/>
          <w:iCs/>
          <w:color w:val="000080"/>
        </w:rPr>
      </w:pPr>
    </w:p>
    <w:sectPr w:rsidR="00906FA4">
      <w:pgSz w:w="11906" w:h="16838" w:code="9"/>
      <w:pgMar w:top="284" w:right="350" w:bottom="285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A0"/>
    <w:rsid w:val="00822045"/>
    <w:rsid w:val="00906FA4"/>
    <w:rsid w:val="00A647A0"/>
    <w:rsid w:val="00BC5765"/>
    <w:rsid w:val="00D77620"/>
    <w:rsid w:val="00E2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CDCE0"/>
  <w14:defaultImageDpi w14:val="0"/>
  <w15:docId w15:val="{AC6ACA03-D5B5-4DEA-915B-8974A2C7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F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ΞΕΝΟΦΩΝ ΓΚΛΟΥΜΠΟΣ</dc:creator>
  <cp:keywords/>
  <dc:description/>
  <cp:lastModifiedBy>ΞΕΝΟΦΩΝ ΓΚΛΟΥΜΠΟΣ</cp:lastModifiedBy>
  <cp:revision>4</cp:revision>
  <dcterms:created xsi:type="dcterms:W3CDTF">2020-03-24T09:42:00Z</dcterms:created>
  <dcterms:modified xsi:type="dcterms:W3CDTF">2020-03-24T10:32:00Z</dcterms:modified>
</cp:coreProperties>
</file>