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7" w:type="dxa"/>
        <w:jc w:val="center"/>
        <w:tblLook w:val="0000" w:firstRow="0" w:lastRow="0" w:firstColumn="0" w:lastColumn="0" w:noHBand="0" w:noVBand="0"/>
      </w:tblPr>
      <w:tblGrid>
        <w:gridCol w:w="539"/>
        <w:gridCol w:w="3647"/>
        <w:gridCol w:w="901"/>
        <w:gridCol w:w="1209"/>
        <w:gridCol w:w="1352"/>
        <w:gridCol w:w="1249"/>
        <w:gridCol w:w="1270"/>
      </w:tblGrid>
      <w:tr w:rsidR="003C616A" w:rsidRPr="00B65EA5" w:rsidTr="00DC39AD">
        <w:trPr>
          <w:trHeight w:val="249"/>
          <w:jc w:val="center"/>
        </w:trPr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B65EA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ΕΛΛΗΝΙΚΗ ΔΗΜΟΚΡΑΤΙΑ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B65EA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ΕΡΓΑΣΙΑ:</w:t>
            </w:r>
          </w:p>
        </w:tc>
        <w:tc>
          <w:tcPr>
            <w:tcW w:w="25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B65EA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ΣΥΝΤΗΡΗΣΗ ΚΑΙ ΕΠΙΣΚΕΥΗ ΑΡΔΕΥΤΙΚΩΝ ΔΙΚΤΥΩΝ Δ.Ε. ΚΟΖΑΝΗΣ</w:t>
            </w:r>
          </w:p>
        </w:tc>
      </w:tr>
      <w:tr w:rsidR="003C616A" w:rsidRPr="00B65EA5" w:rsidTr="00DC39AD">
        <w:trPr>
          <w:trHeight w:val="249"/>
          <w:jc w:val="center"/>
        </w:trPr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B65EA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ΝΟΜΟΣ ΚΟΖΑΝΗΣ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5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3C616A" w:rsidRPr="00B65EA5" w:rsidTr="00DC39AD">
        <w:trPr>
          <w:trHeight w:val="249"/>
          <w:jc w:val="center"/>
        </w:trPr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B65EA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ΔΗΜΟΣ ΚΟΖΑΝΗΣ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5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3C616A" w:rsidRPr="00B65EA5" w:rsidTr="00DC39AD">
        <w:trPr>
          <w:trHeight w:val="249"/>
          <w:jc w:val="center"/>
        </w:trPr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B65EA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ΔΙΕΥΘΥΝΣΗ ΠΕΡΙΒΑΛΛΟΝΤΟΣ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3C616A" w:rsidRPr="00B65EA5" w:rsidTr="00DC39AD">
        <w:trPr>
          <w:trHeight w:val="236"/>
          <w:jc w:val="center"/>
        </w:trPr>
        <w:tc>
          <w:tcPr>
            <w:tcW w:w="6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B65EA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ΤΜΗΜΑ ΠΡΑΣΙΝΟΥ ΚΑΙ ΠΕΡΙΒΑΛΛΟΝΤΙΚΗΣ ΔΙΑΧΕΙΡΙΣΗΣ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3C616A" w:rsidRPr="00B65EA5" w:rsidTr="00DC39AD">
        <w:trPr>
          <w:trHeight w:val="210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B65EA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ΠΡΟΫΠ: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17.741,9</w:t>
            </w:r>
            <w:r w:rsidRPr="00B65EA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B65EA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€ πλέον</w:t>
            </w:r>
          </w:p>
        </w:tc>
      </w:tr>
      <w:tr w:rsidR="003C616A" w:rsidRPr="00B65EA5" w:rsidTr="00DC39AD">
        <w:trPr>
          <w:trHeight w:val="223"/>
          <w:jc w:val="center"/>
        </w:trPr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B65EA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Αρ. Μελέτης :  23/2021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4.258,06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B65EA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€ Φ.Π.Α.</w:t>
            </w:r>
          </w:p>
        </w:tc>
      </w:tr>
      <w:tr w:rsidR="003C616A" w:rsidRPr="00B65EA5" w:rsidTr="00DC39AD">
        <w:trPr>
          <w:trHeight w:val="170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3C616A" w:rsidRPr="00B65EA5" w:rsidTr="00DC39AD">
        <w:trPr>
          <w:trHeight w:val="282"/>
          <w:jc w:val="center"/>
        </w:trPr>
        <w:tc>
          <w:tcPr>
            <w:tcW w:w="10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zh-CN"/>
              </w:rPr>
              <w:t>ΕΝΤΥΠΟ ΟΙΚΟΝΟΜΙΚΗΣ ΠΡΟΣΦΟΡΑΣ</w:t>
            </w:r>
          </w:p>
        </w:tc>
      </w:tr>
      <w:tr w:rsidR="003C616A" w:rsidRPr="00B65EA5" w:rsidTr="00DC39AD">
        <w:trPr>
          <w:trHeight w:val="223"/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616A" w:rsidRPr="00B65EA5" w:rsidRDefault="003C616A" w:rsidP="00DC39A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zh-CN"/>
              </w:rPr>
            </w:pPr>
          </w:p>
        </w:tc>
      </w:tr>
    </w:tbl>
    <w:p w:rsidR="003C616A" w:rsidRDefault="003C616A" w:rsidP="003C616A">
      <w:pPr>
        <w:widowControl w:val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-176"/>
        <w:tblOverlap w:val="never"/>
        <w:tblW w:w="10654" w:type="dxa"/>
        <w:tblLayout w:type="fixed"/>
        <w:tblLook w:val="04A0" w:firstRow="1" w:lastRow="0" w:firstColumn="1" w:lastColumn="0" w:noHBand="0" w:noVBand="1"/>
      </w:tblPr>
      <w:tblGrid>
        <w:gridCol w:w="935"/>
        <w:gridCol w:w="4168"/>
        <w:gridCol w:w="935"/>
        <w:gridCol w:w="1068"/>
        <w:gridCol w:w="1134"/>
        <w:gridCol w:w="1134"/>
        <w:gridCol w:w="1280"/>
      </w:tblGrid>
      <w:tr w:rsidR="003C616A" w:rsidRPr="006E4252" w:rsidTr="00DC39AD">
        <w:trPr>
          <w:trHeight w:val="413"/>
        </w:trPr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ΟΜΑΔΑ Α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3C616A" w:rsidRPr="006E4252" w:rsidTr="00DC39AD">
        <w:trPr>
          <w:trHeight w:val="756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Περιγραφή εργασιών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Α.Τ.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Μονάδα μέτρησης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Ποσότητα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Τιμή μονάδας (€ 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Ολική    Δαπάνη (€)</w:t>
            </w:r>
          </w:p>
        </w:tc>
      </w:tr>
      <w:tr w:rsidR="003C616A" w:rsidRPr="006E4252" w:rsidTr="00DC39AD">
        <w:trPr>
          <w:trHeight w:val="318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Έλεγχος αρδευτικού δικτύου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3C616A" w:rsidRPr="006E4252" w:rsidTr="00DC39AD">
        <w:trPr>
          <w:trHeight w:val="318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Επισκευή επιφανειακού αρδευτικού δικτύου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3C616A" w:rsidRPr="006E4252" w:rsidTr="00DC39AD">
        <w:trPr>
          <w:trHeight w:val="318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Επισκευή υπόγειου αρδευτικού δικτύου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3C616A" w:rsidRPr="006E4252" w:rsidTr="00DC39AD">
        <w:trPr>
          <w:trHeight w:val="756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Επισκευή περιστρεφόμενων εκτοξευτήρων αρδευτικού δικτύου σε αυτοματοποιημένο ή μη σύστημα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3C616A" w:rsidRPr="006E4252" w:rsidTr="00DC39AD">
        <w:trPr>
          <w:trHeight w:val="514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Επισκευή στατικών εκτοξευτήρων αρδευτικού δικτύου σε αυτοματοποιημένο ή μη σύστημα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3C616A" w:rsidRPr="006E4252" w:rsidTr="00DC39AD">
        <w:trPr>
          <w:trHeight w:val="514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Επισκευή πηνίων εντός φρεατίων αρδευτικού δικτύου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3C616A" w:rsidRPr="006E4252" w:rsidTr="00DC39AD">
        <w:trPr>
          <w:trHeight w:val="514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Επισκευή </w:t>
            </w:r>
            <w:proofErr w:type="spellStart"/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ηλεκτροβανών</w:t>
            </w:r>
            <w:proofErr w:type="spellEnd"/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εντός φρεατίων αρδευτικού δικτύου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3C616A" w:rsidRPr="006E4252" w:rsidTr="00DC39AD">
        <w:trPr>
          <w:trHeight w:val="514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Άρδευση χλοοτάπητα με εκτοξευτήρες (αυτοματοποιημένο σύστημα)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στρ</w:t>
            </w:r>
            <w:proofErr w:type="spellEnd"/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349,68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3C616A" w:rsidRPr="006E4252" w:rsidTr="00DC39AD">
        <w:trPr>
          <w:trHeight w:val="318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Συντήρηση δεξαμενών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3C616A" w:rsidRPr="006E4252" w:rsidTr="00DC39AD">
        <w:trPr>
          <w:trHeight w:val="318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Βελτίωση –επέκταση  αρδευτικού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3C616A" w:rsidRPr="006E4252" w:rsidTr="00DC39AD">
        <w:trPr>
          <w:trHeight w:val="514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Επισκευή-αντικατάσταση προγραμματιστή αρδευτικού δικτύου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3C616A" w:rsidRPr="006E4252" w:rsidTr="00DC39AD">
        <w:trPr>
          <w:trHeight w:val="318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ΣΥΝΟΛΟ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</w:t>
            </w: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     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3C616A" w:rsidRPr="006E4252" w:rsidTr="00DC39AD">
        <w:trPr>
          <w:trHeight w:val="318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ΦΠΑ  24%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3C616A" w:rsidRPr="006E4252" w:rsidTr="00DC39AD">
        <w:trPr>
          <w:trHeight w:val="318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ΤΕΛΙΚΟ ΣΥΝΟΛΟ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Α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E4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616A" w:rsidRPr="006E4252" w:rsidRDefault="003C616A" w:rsidP="00DC3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0A5892" w:rsidRDefault="007064E0"/>
    <w:p w:rsidR="007064E0" w:rsidRPr="00AB006C" w:rsidRDefault="007064E0" w:rsidP="007064E0">
      <w:pPr>
        <w:tabs>
          <w:tab w:val="left" w:pos="7200"/>
        </w:tabs>
        <w:spacing w:line="360" w:lineRule="auto"/>
        <w:ind w:right="4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ΚΟΖΑΝΗ          /       / 2021</w:t>
      </w:r>
      <w:r w:rsidRPr="00AB006C">
        <w:rPr>
          <w:rFonts w:ascii="Arial" w:hAnsi="Arial" w:cs="Arial"/>
          <w:sz w:val="20"/>
          <w:szCs w:val="20"/>
        </w:rPr>
        <w:t xml:space="preserve">    </w:t>
      </w:r>
    </w:p>
    <w:p w:rsidR="007064E0" w:rsidRDefault="007064E0" w:rsidP="007064E0">
      <w:pPr>
        <w:spacing w:line="360" w:lineRule="auto"/>
        <w:ind w:right="440"/>
        <w:jc w:val="right"/>
        <w:rPr>
          <w:rFonts w:ascii="Arial" w:hAnsi="Arial" w:cs="Arial"/>
          <w:sz w:val="20"/>
          <w:szCs w:val="20"/>
        </w:rPr>
      </w:pPr>
    </w:p>
    <w:p w:rsidR="007064E0" w:rsidRDefault="007064E0" w:rsidP="007064E0">
      <w:pPr>
        <w:spacing w:line="360" w:lineRule="auto"/>
        <w:ind w:right="44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B006C">
        <w:rPr>
          <w:rFonts w:ascii="Arial" w:hAnsi="Arial" w:cs="Arial"/>
          <w:sz w:val="20"/>
          <w:szCs w:val="20"/>
        </w:rPr>
        <w:t>Ο ΠΡΟΣΦΕΡΩΝ</w:t>
      </w:r>
    </w:p>
    <w:p w:rsidR="007064E0" w:rsidRDefault="007064E0"/>
    <w:sectPr w:rsidR="007064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6A"/>
    <w:rsid w:val="00381B4E"/>
    <w:rsid w:val="003C616A"/>
    <w:rsid w:val="007064E0"/>
    <w:rsid w:val="00A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1DB6"/>
  <w15:chartTrackingRefBased/>
  <w15:docId w15:val="{6F4A69F1-615E-43FC-8A3A-922F501B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1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Κοζάνης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2021-08-10T05:06:00Z</dcterms:created>
  <dcterms:modified xsi:type="dcterms:W3CDTF">2021-08-10T05:07:00Z</dcterms:modified>
</cp:coreProperties>
</file>