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2ED82" w14:textId="7670CBDC" w:rsidR="00BE5902" w:rsidRDefault="00BE5902" w:rsidP="002D1547">
      <w:pPr>
        <w:ind w:left="-1418" w:right="-1333"/>
      </w:pPr>
    </w:p>
    <w:p w14:paraId="0487D508" w14:textId="77777777" w:rsidR="002D1547" w:rsidRPr="002D1547" w:rsidRDefault="002D1547" w:rsidP="002D154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2D1547">
        <w:rPr>
          <w:rFonts w:eastAsia="Times New Roman" w:cstheme="minorHAnsi"/>
          <w:b/>
          <w:sz w:val="20"/>
          <w:szCs w:val="20"/>
          <w:lang w:eastAsia="el-GR"/>
        </w:rPr>
        <w:t xml:space="preserve">ΕΛΛΗΝΙΚΗ ΔΗΜΟΚΡΑΤΙΑ               </w:t>
      </w:r>
    </w:p>
    <w:p w14:paraId="6A044AE7" w14:textId="77777777" w:rsidR="002D1547" w:rsidRPr="002D1547" w:rsidRDefault="002D1547" w:rsidP="002D154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2D1547">
        <w:rPr>
          <w:rFonts w:eastAsia="Times New Roman" w:cstheme="minorHAnsi"/>
          <w:b/>
          <w:sz w:val="20"/>
          <w:szCs w:val="20"/>
          <w:lang w:eastAsia="el-GR"/>
        </w:rPr>
        <w:t xml:space="preserve">ΔΗΜΟΣ ΚΟΖΑΝΗΣ                                                    </w:t>
      </w:r>
    </w:p>
    <w:p w14:paraId="41BA6632" w14:textId="77777777" w:rsidR="002D1547" w:rsidRPr="002D1547" w:rsidRDefault="002D1547" w:rsidP="002D154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2D1547">
        <w:rPr>
          <w:rFonts w:eastAsia="Times New Roman" w:cstheme="minorHAnsi"/>
          <w:b/>
          <w:sz w:val="20"/>
          <w:szCs w:val="20"/>
          <w:lang w:eastAsia="el-GR"/>
        </w:rPr>
        <w:t xml:space="preserve">ΔΙΕΥΘΥΝΣΗ  ΠΟΛΕΟΔΟΜΙΚΟΥ ΣΧΕΔΙΑΣΜΟΥ – ΕΦΑΡΜΟΓΩΝ </w:t>
      </w:r>
    </w:p>
    <w:p w14:paraId="26EF63AF" w14:textId="77777777" w:rsidR="002D1547" w:rsidRPr="002D1547" w:rsidRDefault="002D1547" w:rsidP="002D154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2D1547">
        <w:rPr>
          <w:rFonts w:eastAsia="Times New Roman" w:cstheme="minorHAnsi"/>
          <w:b/>
          <w:sz w:val="20"/>
          <w:szCs w:val="20"/>
          <w:lang w:eastAsia="el-GR"/>
        </w:rPr>
        <w:t xml:space="preserve"> &amp; ΥΔΟΜ       </w:t>
      </w:r>
    </w:p>
    <w:p w14:paraId="48CFEA0B" w14:textId="77777777" w:rsidR="002D1547" w:rsidRPr="002D1547" w:rsidRDefault="002D1547" w:rsidP="002D1547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</w:pPr>
      <w:r w:rsidRPr="002D1547">
        <w:rPr>
          <w:rFonts w:eastAsia="Times New Roman" w:cstheme="minorHAnsi"/>
          <w:b/>
          <w:sz w:val="20"/>
          <w:szCs w:val="20"/>
          <w:lang w:eastAsia="el-GR"/>
        </w:rPr>
        <w:t>ΑΡ.ΜΕΛ.:  193/2021</w:t>
      </w:r>
    </w:p>
    <w:p w14:paraId="6B528E0C" w14:textId="77777777" w:rsidR="002D1547" w:rsidRPr="002D1547" w:rsidRDefault="002D1547" w:rsidP="002D1547">
      <w:pPr>
        <w:spacing w:after="0" w:line="240" w:lineRule="auto"/>
        <w:ind w:left="6663" w:right="6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2D1547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>«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ΠΡΟΜΗΘ</w:t>
      </w:r>
      <w:r w:rsidRPr="002D1547">
        <w:rPr>
          <w:rFonts w:eastAsia="Times New Roman" w:cstheme="minorHAnsi"/>
          <w:color w:val="000000"/>
          <w:spacing w:val="1"/>
          <w:sz w:val="20"/>
          <w:szCs w:val="20"/>
          <w:lang w:eastAsia="el-GR"/>
        </w:rPr>
        <w:t>Ε</w:t>
      </w:r>
      <w:r w:rsidRPr="002D1547">
        <w:rPr>
          <w:rFonts w:eastAsia="Times New Roman" w:cstheme="minorHAnsi"/>
          <w:color w:val="000000"/>
          <w:spacing w:val="-2"/>
          <w:sz w:val="20"/>
          <w:szCs w:val="20"/>
          <w:lang w:eastAsia="el-GR"/>
        </w:rPr>
        <w:t>Ι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 xml:space="preserve">Α, </w:t>
      </w:r>
      <w:r w:rsidRPr="002D1547">
        <w:rPr>
          <w:rFonts w:eastAsia="Times New Roman" w:cstheme="minorHAnsi"/>
          <w:color w:val="000000"/>
          <w:spacing w:val="-1"/>
          <w:sz w:val="20"/>
          <w:szCs w:val="20"/>
          <w:lang w:eastAsia="el-GR"/>
        </w:rPr>
        <w:t>Σ</w:t>
      </w:r>
      <w:r w:rsidRPr="002D1547">
        <w:rPr>
          <w:rFonts w:eastAsia="Times New Roman" w:cstheme="minorHAnsi"/>
          <w:color w:val="000000"/>
          <w:spacing w:val="1"/>
          <w:sz w:val="20"/>
          <w:szCs w:val="20"/>
          <w:lang w:eastAsia="el-GR"/>
        </w:rPr>
        <w:t>Υ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Ν</w:t>
      </w:r>
      <w:r w:rsidRPr="002D1547">
        <w:rPr>
          <w:rFonts w:eastAsia="Times New Roman" w:cstheme="minorHAnsi"/>
          <w:color w:val="000000"/>
          <w:spacing w:val="1"/>
          <w:sz w:val="20"/>
          <w:szCs w:val="20"/>
          <w:lang w:eastAsia="el-GR"/>
        </w:rPr>
        <w:t>ΑΡ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ΜΟΛΟΓΗΣΗ</w:t>
      </w:r>
      <w:r w:rsidRPr="002D1547">
        <w:rPr>
          <w:rFonts w:eastAsia="Times New Roman" w:cstheme="minorHAnsi"/>
          <w:color w:val="000000"/>
          <w:spacing w:val="59"/>
          <w:sz w:val="20"/>
          <w:szCs w:val="20"/>
          <w:lang w:eastAsia="el-GR"/>
        </w:rPr>
        <w:t xml:space="preserve"> 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Κ</w:t>
      </w:r>
      <w:r w:rsidRPr="002D1547">
        <w:rPr>
          <w:rFonts w:eastAsia="Times New Roman" w:cstheme="minorHAnsi"/>
          <w:color w:val="000000"/>
          <w:spacing w:val="1"/>
          <w:sz w:val="20"/>
          <w:szCs w:val="20"/>
          <w:lang w:eastAsia="el-GR"/>
        </w:rPr>
        <w:t>Α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Ι ΤΟΠ</w:t>
      </w:r>
      <w:r w:rsidRPr="002D1547">
        <w:rPr>
          <w:rFonts w:eastAsia="Times New Roman" w:cstheme="minorHAnsi"/>
          <w:color w:val="000000"/>
          <w:spacing w:val="-1"/>
          <w:sz w:val="20"/>
          <w:szCs w:val="20"/>
          <w:lang w:eastAsia="el-GR"/>
        </w:rPr>
        <w:t>Ο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Θ</w:t>
      </w:r>
      <w:r w:rsidRPr="002D1547">
        <w:rPr>
          <w:rFonts w:eastAsia="Times New Roman" w:cstheme="minorHAnsi"/>
          <w:color w:val="000000"/>
          <w:spacing w:val="-1"/>
          <w:sz w:val="20"/>
          <w:szCs w:val="20"/>
          <w:lang w:eastAsia="el-GR"/>
        </w:rPr>
        <w:t>Ε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Τ</w:t>
      </w:r>
      <w:r w:rsidRPr="002D1547">
        <w:rPr>
          <w:rFonts w:eastAsia="Times New Roman" w:cstheme="minorHAnsi"/>
          <w:color w:val="000000"/>
          <w:spacing w:val="1"/>
          <w:sz w:val="20"/>
          <w:szCs w:val="20"/>
          <w:lang w:eastAsia="el-GR"/>
        </w:rPr>
        <w:t>Η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ΣΗ ΡΑ</w:t>
      </w:r>
      <w:r w:rsidRPr="002D1547">
        <w:rPr>
          <w:rFonts w:eastAsia="Times New Roman" w:cstheme="minorHAnsi"/>
          <w:color w:val="000000"/>
          <w:spacing w:val="1"/>
          <w:sz w:val="20"/>
          <w:szCs w:val="20"/>
          <w:lang w:eastAsia="el-GR"/>
        </w:rPr>
        <w:t>Φ</w:t>
      </w:r>
      <w:r w:rsidRPr="002D1547">
        <w:rPr>
          <w:rFonts w:eastAsia="Times New Roman" w:cstheme="minorHAnsi"/>
          <w:color w:val="000000"/>
          <w:spacing w:val="-2"/>
          <w:sz w:val="20"/>
          <w:szCs w:val="20"/>
          <w:lang w:eastAsia="el-GR"/>
        </w:rPr>
        <w:t>Ι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ΩΝ ΑΡΧ</w:t>
      </w:r>
      <w:r w:rsidRPr="002D1547">
        <w:rPr>
          <w:rFonts w:eastAsia="Times New Roman" w:cstheme="minorHAnsi"/>
          <w:color w:val="000000"/>
          <w:spacing w:val="1"/>
          <w:sz w:val="20"/>
          <w:szCs w:val="20"/>
          <w:lang w:eastAsia="el-GR"/>
        </w:rPr>
        <w:t>Ε</w:t>
      </w:r>
      <w:r w:rsidRPr="002D1547">
        <w:rPr>
          <w:rFonts w:eastAsia="Times New Roman" w:cstheme="minorHAnsi"/>
          <w:color w:val="000000"/>
          <w:spacing w:val="-2"/>
          <w:sz w:val="20"/>
          <w:szCs w:val="20"/>
          <w:lang w:eastAsia="el-GR"/>
        </w:rPr>
        <w:t>Ι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Ο</w:t>
      </w:r>
      <w:r w:rsidRPr="002D1547">
        <w:rPr>
          <w:rFonts w:eastAsia="Times New Roman" w:cstheme="minorHAnsi"/>
          <w:color w:val="000000"/>
          <w:spacing w:val="-1"/>
          <w:sz w:val="20"/>
          <w:szCs w:val="20"/>
          <w:lang w:eastAsia="el-GR"/>
        </w:rPr>
        <w:t>Θ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Ε</w:t>
      </w:r>
      <w:r w:rsidRPr="002D1547">
        <w:rPr>
          <w:rFonts w:eastAsia="Times New Roman" w:cstheme="minorHAnsi"/>
          <w:color w:val="000000"/>
          <w:spacing w:val="1"/>
          <w:sz w:val="20"/>
          <w:szCs w:val="20"/>
          <w:lang w:eastAsia="el-GR"/>
        </w:rPr>
        <w:t>Τ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ΗΣΗΣ Γ</w:t>
      </w:r>
      <w:r w:rsidRPr="002D1547">
        <w:rPr>
          <w:rFonts w:eastAsia="Times New Roman" w:cstheme="minorHAnsi"/>
          <w:color w:val="000000"/>
          <w:spacing w:val="-2"/>
          <w:sz w:val="20"/>
          <w:szCs w:val="20"/>
          <w:lang w:eastAsia="el-GR"/>
        </w:rPr>
        <w:t>Ι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 xml:space="preserve">Α ΤΙΣ ΑΝΑΓΚΕΣ ΤΗΣ ΔΙΕΥΘΥΝΣΗΣ ΠΟΛΕΟΔΟΜΙΚΟΥ ΣΧΕΔΙΑΣΜΟΥ ΕΦΑΡΜΟΓΩΝ ΚΑΙ ΥΔΟΜ ΤΟΥ ΔΗΜΟΥ ΚΟΖΑΝΗΣ </w:t>
      </w:r>
    </w:p>
    <w:p w14:paraId="59204B55" w14:textId="77777777" w:rsidR="002D1547" w:rsidRPr="002D1547" w:rsidRDefault="002D1547" w:rsidP="002D1547">
      <w:pPr>
        <w:spacing w:after="0" w:line="240" w:lineRule="auto"/>
        <w:ind w:left="284" w:right="119" w:firstLine="850"/>
        <w:jc w:val="both"/>
        <w:rPr>
          <w:rFonts w:eastAsia="Times New Roman" w:cstheme="minorHAnsi"/>
          <w:color w:val="000000"/>
          <w:spacing w:val="48"/>
          <w:sz w:val="20"/>
          <w:szCs w:val="20"/>
          <w:lang w:eastAsia="el-GR"/>
        </w:rPr>
      </w:pPr>
      <w:r w:rsidRPr="002D1547">
        <w:rPr>
          <w:rFonts w:eastAsia="Times New Roman" w:cstheme="minorHAnsi"/>
          <w:b/>
          <w:sz w:val="20"/>
          <w:szCs w:val="20"/>
          <w:lang w:eastAsia="el-GR"/>
        </w:rPr>
        <w:t xml:space="preserve">                                                                                                                          ΠΡΟΥΠΟΛΟΓΙΣΜΟΣ: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 xml:space="preserve"> </w:t>
      </w:r>
      <w:r w:rsidRPr="002D1547">
        <w:rPr>
          <w:rFonts w:eastAsia="Times New Roman" w:cstheme="minorHAnsi"/>
          <w:b/>
          <w:color w:val="000000"/>
          <w:sz w:val="20"/>
          <w:szCs w:val="20"/>
          <w:lang w:eastAsia="el-GR"/>
        </w:rPr>
        <w:t>3947,50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€</w:t>
      </w:r>
      <w:r w:rsidRPr="002D1547">
        <w:rPr>
          <w:rFonts w:eastAsia="Times New Roman" w:cstheme="minorHAnsi"/>
          <w:color w:val="000000"/>
          <w:spacing w:val="48"/>
          <w:sz w:val="20"/>
          <w:szCs w:val="20"/>
          <w:lang w:eastAsia="el-GR"/>
        </w:rPr>
        <w:t xml:space="preserve"> </w:t>
      </w:r>
    </w:p>
    <w:p w14:paraId="46F6E826" w14:textId="77777777" w:rsidR="002D1547" w:rsidRPr="002D1547" w:rsidRDefault="002D1547" w:rsidP="002D1547">
      <w:pPr>
        <w:spacing w:after="0" w:line="240" w:lineRule="auto"/>
        <w:ind w:left="284" w:right="119" w:firstLine="850"/>
        <w:jc w:val="both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2D1547">
        <w:rPr>
          <w:rFonts w:eastAsia="Times New Roman" w:cstheme="minorHAnsi"/>
          <w:b/>
          <w:sz w:val="20"/>
          <w:szCs w:val="20"/>
          <w:lang w:eastAsia="el-GR"/>
        </w:rPr>
        <w:t xml:space="preserve">                                                                                                                          </w:t>
      </w:r>
      <w:r w:rsidRPr="002D1547">
        <w:rPr>
          <w:rFonts w:eastAsia="Times New Roman" w:cstheme="minorHAnsi"/>
          <w:color w:val="000000"/>
          <w:spacing w:val="1"/>
          <w:sz w:val="20"/>
          <w:szCs w:val="20"/>
          <w:lang w:eastAsia="el-GR"/>
        </w:rPr>
        <w:t>πλ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έον</w:t>
      </w:r>
      <w:r w:rsidRPr="002D1547">
        <w:rPr>
          <w:rFonts w:eastAsia="Times New Roman" w:cstheme="minorHAnsi"/>
          <w:color w:val="000000"/>
          <w:spacing w:val="46"/>
          <w:sz w:val="20"/>
          <w:szCs w:val="20"/>
          <w:lang w:eastAsia="el-GR"/>
        </w:rPr>
        <w:t xml:space="preserve"> </w:t>
      </w:r>
      <w:r w:rsidRPr="002D1547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>Φ.Π</w:t>
      </w:r>
      <w:r w:rsidRPr="002D1547">
        <w:rPr>
          <w:rFonts w:eastAsia="Times New Roman" w:cstheme="minorHAnsi"/>
          <w:b/>
          <w:bCs/>
          <w:color w:val="000000"/>
          <w:spacing w:val="1"/>
          <w:sz w:val="20"/>
          <w:szCs w:val="20"/>
          <w:lang w:eastAsia="el-GR"/>
        </w:rPr>
        <w:t>.</w:t>
      </w:r>
      <w:r w:rsidRPr="002D1547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>Α.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 xml:space="preserve"> </w:t>
      </w:r>
      <w:r w:rsidRPr="002D1547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>947,40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€</w:t>
      </w:r>
    </w:p>
    <w:p w14:paraId="0934E5B5" w14:textId="77777777" w:rsidR="002D1547" w:rsidRPr="002D1547" w:rsidRDefault="002D1547" w:rsidP="002D1547">
      <w:pPr>
        <w:spacing w:after="0" w:line="240" w:lineRule="auto"/>
        <w:ind w:left="284" w:right="119" w:firstLine="850"/>
        <w:jc w:val="both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2D1547">
        <w:rPr>
          <w:rFonts w:eastAsia="Times New Roman" w:cstheme="minorHAnsi"/>
          <w:b/>
          <w:sz w:val="20"/>
          <w:szCs w:val="20"/>
          <w:lang w:eastAsia="el-GR"/>
        </w:rPr>
        <w:t xml:space="preserve">                                                                                                                          </w:t>
      </w:r>
      <w:r w:rsidRPr="002D1547">
        <w:rPr>
          <w:rFonts w:eastAsia="Times New Roman" w:cstheme="minorHAnsi"/>
          <w:color w:val="000000"/>
          <w:spacing w:val="-2"/>
          <w:sz w:val="20"/>
          <w:szCs w:val="20"/>
          <w:lang w:eastAsia="el-GR"/>
        </w:rPr>
        <w:t>ΣΥΝΟΛΟ:</w:t>
      </w:r>
      <w:r w:rsidRPr="002D1547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>4.894,90</w:t>
      </w:r>
      <w:r w:rsidRPr="002D1547">
        <w:rPr>
          <w:rFonts w:eastAsia="Times New Roman" w:cstheme="minorHAnsi"/>
          <w:color w:val="000000"/>
          <w:sz w:val="20"/>
          <w:szCs w:val="20"/>
          <w:lang w:eastAsia="el-GR"/>
        </w:rPr>
        <w:t>€.</w:t>
      </w:r>
    </w:p>
    <w:p w14:paraId="4D5CF372" w14:textId="77777777" w:rsidR="002D1547" w:rsidRPr="002D1547" w:rsidRDefault="002D1547" w:rsidP="002D154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2D1547">
        <w:rPr>
          <w:rFonts w:eastAsia="Times New Roman" w:cstheme="minorHAnsi"/>
          <w:b/>
          <w:sz w:val="20"/>
          <w:szCs w:val="20"/>
          <w:lang w:eastAsia="el-GR"/>
        </w:rPr>
        <w:t xml:space="preserve">: </w:t>
      </w:r>
    </w:p>
    <w:p w14:paraId="01F43A14" w14:textId="77777777" w:rsidR="002D1547" w:rsidRPr="002D1547" w:rsidRDefault="002D1547" w:rsidP="002D154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8"/>
          <w:u w:val="single"/>
          <w:lang w:eastAsia="el-GR"/>
        </w:rPr>
      </w:pPr>
    </w:p>
    <w:p w14:paraId="1164C6B1" w14:textId="77777777" w:rsidR="002D1547" w:rsidRPr="002D1547" w:rsidRDefault="002D1547" w:rsidP="002D154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8"/>
          <w:u w:val="single"/>
          <w:lang w:eastAsia="el-GR"/>
        </w:rPr>
      </w:pPr>
      <w:bookmarkStart w:id="0" w:name="_GoBack"/>
      <w:bookmarkEnd w:id="0"/>
      <w:r w:rsidRPr="002D1547">
        <w:rPr>
          <w:rFonts w:ascii="Arial" w:eastAsia="Times New Roman" w:hAnsi="Arial" w:cs="Arial"/>
          <w:b/>
          <w:bCs/>
          <w:sz w:val="24"/>
          <w:szCs w:val="28"/>
          <w:u w:val="single"/>
          <w:lang w:eastAsia="el-GR"/>
        </w:rPr>
        <w:t xml:space="preserve">ΕΝΤΥΠΟ ΟΙΚΟΝΟΜΙΚΗΣ ΠΡΟΣΦΟΡΑΣ </w:t>
      </w:r>
    </w:p>
    <w:p w14:paraId="62273B55" w14:textId="77777777" w:rsidR="002D1547" w:rsidRPr="002D1547" w:rsidRDefault="002D1547" w:rsidP="002D1547">
      <w:pPr>
        <w:spacing w:after="0" w:line="240" w:lineRule="auto"/>
        <w:ind w:hanging="240"/>
        <w:rPr>
          <w:rFonts w:ascii="Times New Roman" w:eastAsia="Times New Roman" w:hAnsi="Times New Roman" w:cs="Times New Roman"/>
          <w:b/>
          <w:lang w:eastAsia="el-GR"/>
        </w:rPr>
      </w:pPr>
    </w:p>
    <w:p w14:paraId="161C2437" w14:textId="77777777" w:rsidR="002D1547" w:rsidRPr="002D1547" w:rsidRDefault="002D1547" w:rsidP="002D15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el-GR"/>
        </w:rPr>
      </w:pPr>
    </w:p>
    <w:tbl>
      <w:tblPr>
        <w:tblW w:w="10532" w:type="dxa"/>
        <w:tblInd w:w="173" w:type="dxa"/>
        <w:tblLook w:val="0000" w:firstRow="0" w:lastRow="0" w:firstColumn="0" w:lastColumn="0" w:noHBand="0" w:noVBand="0"/>
      </w:tblPr>
      <w:tblGrid>
        <w:gridCol w:w="577"/>
        <w:gridCol w:w="1343"/>
        <w:gridCol w:w="3686"/>
        <w:gridCol w:w="1292"/>
        <w:gridCol w:w="1166"/>
        <w:gridCol w:w="1258"/>
        <w:gridCol w:w="1210"/>
      </w:tblGrid>
      <w:tr w:rsidR="002D1547" w:rsidRPr="002D1547" w14:paraId="7B26F4DB" w14:textId="77777777" w:rsidTr="002D1547">
        <w:trPr>
          <w:trHeight w:val="6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620E1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0483BD9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CPV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9AB8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ΠΡΟΜΗΘΕΥΟΜΕΝΑ ΥΛΙΚΑ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86919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Μονάδα Μέτρησης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BF46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Ποσότητα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9614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Τιμή </w:t>
            </w:r>
            <w:proofErr w:type="spellStart"/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Μονάδος</w:t>
            </w:r>
            <w:proofErr w:type="spellEnd"/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σε ευρώ 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C5933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ΣΥΝΟΛΟ σε ευρώ</w:t>
            </w:r>
          </w:p>
        </w:tc>
      </w:tr>
      <w:tr w:rsidR="002D1547" w:rsidRPr="002D1547" w14:paraId="1CE45C53" w14:textId="77777777" w:rsidTr="002D1547">
        <w:trPr>
          <w:trHeight w:val="23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752A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78C9F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8AB9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C8AE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7D25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EEA5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39F5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2D1547" w:rsidRPr="002D1547" w14:paraId="0D5A6F6E" w14:textId="77777777" w:rsidTr="002D1547">
        <w:trPr>
          <w:trHeight w:val="4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9A6A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ED28A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D1547">
              <w:rPr>
                <w:rFonts w:eastAsia="Times New Roman" w:cstheme="minorHAnsi"/>
                <w:bCs/>
                <w:color w:val="000000"/>
                <w:spacing w:val="1"/>
                <w:lang w:eastAsia="el-GR"/>
              </w:rPr>
              <w:t>3</w:t>
            </w:r>
            <w:r w:rsidRPr="002D1547">
              <w:rPr>
                <w:rFonts w:eastAsia="Times New Roman" w:cstheme="minorHAnsi"/>
                <w:bCs/>
                <w:color w:val="000000"/>
                <w:spacing w:val="-1"/>
                <w:lang w:eastAsia="el-GR"/>
              </w:rPr>
              <w:t>91</w:t>
            </w:r>
            <w:r w:rsidRPr="002D1547">
              <w:rPr>
                <w:rFonts w:eastAsia="Times New Roman" w:cstheme="minorHAnsi"/>
                <w:bCs/>
                <w:color w:val="000000"/>
                <w:lang w:eastAsia="el-GR"/>
              </w:rPr>
              <w:t>31</w:t>
            </w:r>
            <w:r w:rsidRPr="002D1547">
              <w:rPr>
                <w:rFonts w:eastAsia="Times New Roman" w:cstheme="minorHAnsi"/>
                <w:bCs/>
                <w:color w:val="000000"/>
                <w:spacing w:val="-1"/>
                <w:lang w:eastAsia="el-GR"/>
              </w:rPr>
              <w:t>1</w:t>
            </w:r>
            <w:r w:rsidRPr="002D1547">
              <w:rPr>
                <w:rFonts w:eastAsia="Times New Roman" w:cstheme="minorHAnsi"/>
                <w:bCs/>
                <w:color w:val="000000"/>
                <w:lang w:eastAsia="el-GR"/>
              </w:rPr>
              <w:t>0</w:t>
            </w:r>
            <w:r w:rsidRPr="002D1547">
              <w:rPr>
                <w:rFonts w:eastAsia="Times New Roman" w:cstheme="minorHAnsi"/>
                <w:bCs/>
                <w:color w:val="000000"/>
                <w:spacing w:val="2"/>
                <w:lang w:eastAsia="el-GR"/>
              </w:rPr>
              <w:t>0</w:t>
            </w:r>
            <w:r w:rsidRPr="002D1547">
              <w:rPr>
                <w:rFonts w:eastAsia="Times New Roman" w:cstheme="minorHAnsi"/>
                <w:bCs/>
                <w:color w:val="000000"/>
                <w:spacing w:val="-2"/>
                <w:lang w:eastAsia="el-GR"/>
              </w:rPr>
              <w:t>-</w:t>
            </w:r>
            <w:r w:rsidRPr="002D1547">
              <w:rPr>
                <w:rFonts w:eastAsia="Times New Roman" w:cstheme="minorHAnsi"/>
                <w:bCs/>
                <w:color w:val="000000"/>
                <w:lang w:eastAsia="el-GR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BFB1" w14:textId="77777777" w:rsidR="002D1547" w:rsidRPr="002D1547" w:rsidRDefault="002D1547" w:rsidP="002D1547">
            <w:pPr>
              <w:spacing w:before="77" w:after="0" w:line="258" w:lineRule="auto"/>
              <w:ind w:right="359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2D1547">
              <w:rPr>
                <w:rFonts w:eastAsia="Times New Roman" w:cstheme="minorHAnsi"/>
                <w:color w:val="000000"/>
                <w:spacing w:val="-1"/>
                <w:lang w:eastAsia="el-GR"/>
              </w:rPr>
              <w:t>Κ</w:t>
            </w:r>
            <w:r w:rsidRPr="002D1547">
              <w:rPr>
                <w:rFonts w:eastAsia="Times New Roman" w:cstheme="minorHAnsi"/>
                <w:color w:val="000000"/>
                <w:lang w:eastAsia="el-GR"/>
              </w:rPr>
              <w:t xml:space="preserve">ολώνα </w:t>
            </w:r>
            <w:proofErr w:type="spellStart"/>
            <w:r w:rsidRPr="002D1547">
              <w:rPr>
                <w:rFonts w:eastAsia="Times New Roman" w:cstheme="minorHAnsi"/>
                <w:color w:val="000000"/>
                <w:spacing w:val="-1"/>
                <w:lang w:eastAsia="el-GR"/>
              </w:rPr>
              <w:t>ε</w:t>
            </w:r>
            <w:r w:rsidRPr="002D1547">
              <w:rPr>
                <w:rFonts w:eastAsia="Times New Roman" w:cstheme="minorHAnsi"/>
                <w:color w:val="000000"/>
                <w:lang w:eastAsia="el-GR"/>
              </w:rPr>
              <w:t>νδ</w:t>
            </w:r>
            <w:proofErr w:type="spellEnd"/>
            <w:r w:rsidRPr="002D1547">
              <w:rPr>
                <w:rFonts w:eastAsia="Times New Roman" w:cstheme="minorHAnsi"/>
                <w:color w:val="000000"/>
                <w:lang w:eastAsia="el-GR"/>
              </w:rPr>
              <w:t xml:space="preserve">. </w:t>
            </w:r>
            <w:r w:rsidRPr="002D1547">
              <w:rPr>
                <w:rFonts w:eastAsia="Times New Roman" w:cstheme="minorHAnsi"/>
                <w:color w:val="000000"/>
                <w:spacing w:val="-2"/>
                <w:lang w:eastAsia="el-GR"/>
              </w:rPr>
              <w:t>τ</w:t>
            </w:r>
            <w:r w:rsidRPr="002D1547">
              <w:rPr>
                <w:rFonts w:eastAsia="Times New Roman" w:cstheme="minorHAnsi"/>
                <w:color w:val="000000"/>
                <w:lang w:eastAsia="el-GR"/>
              </w:rPr>
              <w:t>ύ</w:t>
            </w:r>
            <w:r w:rsidRPr="002D1547">
              <w:rPr>
                <w:rFonts w:eastAsia="Times New Roman" w:cstheme="minorHAnsi"/>
                <w:color w:val="000000"/>
                <w:spacing w:val="-1"/>
                <w:lang w:eastAsia="el-GR"/>
              </w:rPr>
              <w:t>π</w:t>
            </w:r>
            <w:r w:rsidRPr="002D1547">
              <w:rPr>
                <w:rFonts w:eastAsia="Times New Roman" w:cstheme="minorHAnsi"/>
                <w:color w:val="000000"/>
                <w:lang w:eastAsia="el-GR"/>
              </w:rPr>
              <w:t>ου</w:t>
            </w:r>
            <w:r w:rsidRPr="002D1547">
              <w:rPr>
                <w:rFonts w:eastAsia="Times New Roman" w:cstheme="minorHAnsi"/>
                <w:color w:val="000000"/>
                <w:spacing w:val="2"/>
                <w:lang w:eastAsia="el-GR"/>
              </w:rPr>
              <w:t xml:space="preserve"> </w:t>
            </w:r>
            <w:r w:rsidRPr="002D1547">
              <w:rPr>
                <w:rFonts w:eastAsia="Times New Roman" w:cstheme="minorHAnsi"/>
                <w:color w:val="000000"/>
                <w:spacing w:val="-1"/>
                <w:lang w:eastAsia="el-GR"/>
              </w:rPr>
              <w:t>UNIRAC</w:t>
            </w:r>
            <w:r w:rsidRPr="002D1547">
              <w:rPr>
                <w:rFonts w:eastAsia="Times New Roman" w:cstheme="minorHAnsi"/>
                <w:color w:val="000000"/>
                <w:lang w:eastAsia="el-GR"/>
              </w:rPr>
              <w:t>K</w:t>
            </w:r>
            <w:r w:rsidRPr="002D1547">
              <w:rPr>
                <w:rFonts w:eastAsia="Times New Roman" w:cstheme="minorHAnsi"/>
                <w:color w:val="000000"/>
                <w:spacing w:val="-1"/>
                <w:lang w:eastAsia="el-GR"/>
              </w:rPr>
              <w:t xml:space="preserve"> </w:t>
            </w:r>
            <w:r w:rsidRPr="002D1547">
              <w:rPr>
                <w:rFonts w:eastAsia="Times New Roman" w:cstheme="minorHAnsi"/>
                <w:color w:val="000000"/>
                <w:lang w:eastAsia="el-GR"/>
              </w:rPr>
              <w:t>2000 ή ι</w:t>
            </w:r>
            <w:r w:rsidRPr="002D1547">
              <w:rPr>
                <w:rFonts w:eastAsia="Times New Roman" w:cstheme="minorHAnsi"/>
                <w:color w:val="000000"/>
                <w:spacing w:val="1"/>
                <w:lang w:eastAsia="el-GR"/>
              </w:rPr>
              <w:t>σ</w:t>
            </w:r>
            <w:r w:rsidRPr="002D1547">
              <w:rPr>
                <w:rFonts w:eastAsia="Times New Roman" w:cstheme="minorHAnsi"/>
                <w:color w:val="000000"/>
                <w:lang w:eastAsia="el-GR"/>
              </w:rPr>
              <w:t>οδ</w:t>
            </w:r>
            <w:r w:rsidRPr="002D1547">
              <w:rPr>
                <w:rFonts w:eastAsia="Times New Roman" w:cstheme="minorHAnsi"/>
                <w:color w:val="000000"/>
                <w:spacing w:val="-1"/>
                <w:lang w:eastAsia="el-GR"/>
              </w:rPr>
              <w:t>ύ</w:t>
            </w:r>
            <w:r w:rsidRPr="002D1547">
              <w:rPr>
                <w:rFonts w:eastAsia="Times New Roman" w:cstheme="minorHAnsi"/>
                <w:color w:val="000000"/>
                <w:lang w:eastAsia="el-GR"/>
              </w:rPr>
              <w:t>να</w:t>
            </w:r>
            <w:r w:rsidRPr="002D1547">
              <w:rPr>
                <w:rFonts w:eastAsia="Times New Roman" w:cstheme="minorHAnsi"/>
                <w:color w:val="000000"/>
                <w:spacing w:val="-1"/>
                <w:lang w:eastAsia="el-GR"/>
              </w:rPr>
              <w:t>μ</w:t>
            </w:r>
            <w:r w:rsidRPr="002D1547">
              <w:rPr>
                <w:rFonts w:eastAsia="Times New Roman" w:cstheme="minorHAnsi"/>
                <w:color w:val="000000"/>
                <w:spacing w:val="-2"/>
                <w:lang w:eastAsia="el-GR"/>
              </w:rPr>
              <w:t>ο</w:t>
            </w:r>
            <w:r w:rsidRPr="002D1547">
              <w:rPr>
                <w:rFonts w:eastAsia="Times New Roman" w:cstheme="minorHAnsi"/>
                <w:color w:val="000000"/>
                <w:lang w:eastAsia="el-GR"/>
              </w:rPr>
              <w:t>υ, 3 μέτρων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9AEAF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2D154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2D154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F510E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D154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6BFC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CA3F3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1547" w:rsidRPr="002D1547" w14:paraId="42A579D5" w14:textId="77777777" w:rsidTr="002D1547">
        <w:trPr>
          <w:trHeight w:val="4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93BE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DD67C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D1547">
              <w:rPr>
                <w:rFonts w:eastAsia="Times New Roman" w:cstheme="minorHAnsi"/>
                <w:bCs/>
                <w:color w:val="000000"/>
                <w:spacing w:val="1"/>
                <w:lang w:eastAsia="el-GR"/>
              </w:rPr>
              <w:t>3</w:t>
            </w:r>
            <w:r w:rsidRPr="002D1547">
              <w:rPr>
                <w:rFonts w:eastAsia="Times New Roman" w:cstheme="minorHAnsi"/>
                <w:bCs/>
                <w:color w:val="000000"/>
                <w:spacing w:val="-1"/>
                <w:lang w:eastAsia="el-GR"/>
              </w:rPr>
              <w:t>91</w:t>
            </w:r>
            <w:r w:rsidRPr="002D1547">
              <w:rPr>
                <w:rFonts w:eastAsia="Times New Roman" w:cstheme="minorHAnsi"/>
                <w:bCs/>
                <w:color w:val="000000"/>
                <w:lang w:eastAsia="el-GR"/>
              </w:rPr>
              <w:t>31</w:t>
            </w:r>
            <w:r w:rsidRPr="002D1547">
              <w:rPr>
                <w:rFonts w:eastAsia="Times New Roman" w:cstheme="minorHAnsi"/>
                <w:bCs/>
                <w:color w:val="000000"/>
                <w:spacing w:val="-1"/>
                <w:lang w:eastAsia="el-GR"/>
              </w:rPr>
              <w:t>1</w:t>
            </w:r>
            <w:r w:rsidRPr="002D1547">
              <w:rPr>
                <w:rFonts w:eastAsia="Times New Roman" w:cstheme="minorHAnsi"/>
                <w:bCs/>
                <w:color w:val="000000"/>
                <w:lang w:eastAsia="el-GR"/>
              </w:rPr>
              <w:t>0</w:t>
            </w:r>
            <w:r w:rsidRPr="002D1547">
              <w:rPr>
                <w:rFonts w:eastAsia="Times New Roman" w:cstheme="minorHAnsi"/>
                <w:bCs/>
                <w:color w:val="000000"/>
                <w:spacing w:val="2"/>
                <w:lang w:eastAsia="el-GR"/>
              </w:rPr>
              <w:t>0</w:t>
            </w:r>
            <w:r w:rsidRPr="002D1547">
              <w:rPr>
                <w:rFonts w:eastAsia="Times New Roman" w:cstheme="minorHAnsi"/>
                <w:bCs/>
                <w:color w:val="000000"/>
                <w:spacing w:val="-2"/>
                <w:lang w:eastAsia="el-GR"/>
              </w:rPr>
              <w:t>-</w:t>
            </w:r>
            <w:r w:rsidRPr="002D1547">
              <w:rPr>
                <w:rFonts w:eastAsia="Times New Roman" w:cstheme="minorHAnsi"/>
                <w:bCs/>
                <w:color w:val="000000"/>
                <w:lang w:eastAsia="el-GR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338E" w14:textId="77777777" w:rsidR="002D1547" w:rsidRPr="002D1547" w:rsidRDefault="002D1547" w:rsidP="002D15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2D1547">
              <w:rPr>
                <w:rFonts w:eastAsia="Times New Roman" w:cstheme="minorHAnsi"/>
                <w:color w:val="000000"/>
                <w:lang w:eastAsia="el-GR"/>
              </w:rPr>
              <w:t>Ράφια 30χ92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A6A1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2D154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2D154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D325F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D154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5614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28DC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1547" w:rsidRPr="002D1547" w14:paraId="33EF9E75" w14:textId="77777777" w:rsidTr="002D1547">
        <w:trPr>
          <w:trHeight w:val="4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A83C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E70D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2D1547">
              <w:rPr>
                <w:rFonts w:eastAsia="Times New Roman" w:cstheme="minorHAnsi"/>
                <w:bCs/>
                <w:color w:val="000000"/>
                <w:spacing w:val="1"/>
                <w:lang w:eastAsia="el-GR"/>
              </w:rPr>
              <w:t>3</w:t>
            </w:r>
            <w:r w:rsidRPr="002D1547">
              <w:rPr>
                <w:rFonts w:eastAsia="Times New Roman" w:cstheme="minorHAnsi"/>
                <w:bCs/>
                <w:color w:val="000000"/>
                <w:spacing w:val="-1"/>
                <w:lang w:eastAsia="el-GR"/>
              </w:rPr>
              <w:t>91</w:t>
            </w:r>
            <w:r w:rsidRPr="002D1547">
              <w:rPr>
                <w:rFonts w:eastAsia="Times New Roman" w:cstheme="minorHAnsi"/>
                <w:bCs/>
                <w:color w:val="000000"/>
                <w:lang w:eastAsia="el-GR"/>
              </w:rPr>
              <w:t>31</w:t>
            </w:r>
            <w:r w:rsidRPr="002D1547">
              <w:rPr>
                <w:rFonts w:eastAsia="Times New Roman" w:cstheme="minorHAnsi"/>
                <w:bCs/>
                <w:color w:val="000000"/>
                <w:spacing w:val="-1"/>
                <w:lang w:eastAsia="el-GR"/>
              </w:rPr>
              <w:t>1</w:t>
            </w:r>
            <w:r w:rsidRPr="002D1547">
              <w:rPr>
                <w:rFonts w:eastAsia="Times New Roman" w:cstheme="minorHAnsi"/>
                <w:bCs/>
                <w:color w:val="000000"/>
                <w:lang w:eastAsia="el-GR"/>
              </w:rPr>
              <w:t>0</w:t>
            </w:r>
            <w:r w:rsidRPr="002D1547">
              <w:rPr>
                <w:rFonts w:eastAsia="Times New Roman" w:cstheme="minorHAnsi"/>
                <w:bCs/>
                <w:color w:val="000000"/>
                <w:spacing w:val="2"/>
                <w:lang w:eastAsia="el-GR"/>
              </w:rPr>
              <w:t>0</w:t>
            </w:r>
            <w:r w:rsidRPr="002D1547">
              <w:rPr>
                <w:rFonts w:eastAsia="Times New Roman" w:cstheme="minorHAnsi"/>
                <w:bCs/>
                <w:color w:val="000000"/>
                <w:spacing w:val="-2"/>
                <w:lang w:eastAsia="el-GR"/>
              </w:rPr>
              <w:t>-</w:t>
            </w:r>
            <w:r w:rsidRPr="002D1547">
              <w:rPr>
                <w:rFonts w:eastAsia="Times New Roman" w:cstheme="minorHAnsi"/>
                <w:bCs/>
                <w:color w:val="000000"/>
                <w:lang w:eastAsia="el-GR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D515" w14:textId="77777777" w:rsidR="002D1547" w:rsidRPr="002D1547" w:rsidRDefault="002D1547" w:rsidP="002D15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2D1547">
              <w:rPr>
                <w:rFonts w:eastAsia="Times New Roman" w:cstheme="minorHAnsi"/>
                <w:color w:val="000000"/>
                <w:lang w:eastAsia="el-GR"/>
              </w:rPr>
              <w:t>Ράφια 30χ122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46E09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2D154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2D154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F5DC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D154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C14E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D92A4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1547" w:rsidRPr="002D1547" w14:paraId="32AF9321" w14:textId="77777777" w:rsidTr="002D1547">
        <w:trPr>
          <w:trHeight w:val="29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B22B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4 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CFED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eastAsia="Times New Roman" w:cstheme="minorHAnsi"/>
                <w:bCs/>
                <w:color w:val="000000"/>
                <w:spacing w:val="1"/>
                <w:lang w:eastAsia="el-GR"/>
              </w:rPr>
              <w:t>3</w:t>
            </w:r>
            <w:r w:rsidRPr="002D1547">
              <w:rPr>
                <w:rFonts w:eastAsia="Times New Roman" w:cstheme="minorHAnsi"/>
                <w:bCs/>
                <w:color w:val="000000"/>
                <w:spacing w:val="-1"/>
                <w:lang w:eastAsia="el-GR"/>
              </w:rPr>
              <w:t>91</w:t>
            </w:r>
            <w:r w:rsidRPr="002D1547">
              <w:rPr>
                <w:rFonts w:eastAsia="Times New Roman" w:cstheme="minorHAnsi"/>
                <w:bCs/>
                <w:color w:val="000000"/>
                <w:lang w:eastAsia="el-GR"/>
              </w:rPr>
              <w:t>31</w:t>
            </w:r>
            <w:r w:rsidRPr="002D1547">
              <w:rPr>
                <w:rFonts w:eastAsia="Times New Roman" w:cstheme="minorHAnsi"/>
                <w:bCs/>
                <w:color w:val="000000"/>
                <w:spacing w:val="-1"/>
                <w:lang w:eastAsia="el-GR"/>
              </w:rPr>
              <w:t>1</w:t>
            </w:r>
            <w:r w:rsidRPr="002D1547">
              <w:rPr>
                <w:rFonts w:eastAsia="Times New Roman" w:cstheme="minorHAnsi"/>
                <w:bCs/>
                <w:color w:val="000000"/>
                <w:lang w:eastAsia="el-GR"/>
              </w:rPr>
              <w:t>0</w:t>
            </w:r>
            <w:r w:rsidRPr="002D1547">
              <w:rPr>
                <w:rFonts w:eastAsia="Times New Roman" w:cstheme="minorHAnsi"/>
                <w:bCs/>
                <w:color w:val="000000"/>
                <w:spacing w:val="2"/>
                <w:lang w:eastAsia="el-GR"/>
              </w:rPr>
              <w:t>0</w:t>
            </w:r>
            <w:r w:rsidRPr="002D1547">
              <w:rPr>
                <w:rFonts w:eastAsia="Times New Roman" w:cstheme="minorHAnsi"/>
                <w:bCs/>
                <w:color w:val="000000"/>
                <w:spacing w:val="-2"/>
                <w:lang w:eastAsia="el-GR"/>
              </w:rPr>
              <w:t>-</w:t>
            </w:r>
            <w:r w:rsidRPr="002D1547">
              <w:rPr>
                <w:rFonts w:eastAsia="Times New Roman" w:cstheme="minorHAnsi"/>
                <w:bCs/>
                <w:color w:val="000000"/>
                <w:lang w:eastAsia="el-GR"/>
              </w:rPr>
              <w:t>0</w:t>
            </w: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6256" w14:textId="77777777" w:rsidR="002D1547" w:rsidRPr="002D1547" w:rsidRDefault="002D1547" w:rsidP="002D1547">
            <w:pPr>
              <w:spacing w:after="0" w:line="240" w:lineRule="auto"/>
              <w:ind w:left="108" w:right="-20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2D1547">
              <w:rPr>
                <w:rFonts w:eastAsia="Times New Roman" w:cstheme="minorHAnsi"/>
                <w:color w:val="000000"/>
                <w:lang w:eastAsia="el-GR"/>
              </w:rPr>
              <w:t xml:space="preserve">Πέλματα ,βίδες, </w:t>
            </w:r>
            <w:proofErr w:type="spellStart"/>
            <w:r w:rsidRPr="002D1547">
              <w:rPr>
                <w:rFonts w:eastAsia="Times New Roman" w:cstheme="minorHAnsi"/>
                <w:color w:val="000000"/>
                <w:lang w:eastAsia="el-GR"/>
              </w:rPr>
              <w:t>κομβοελάσματα</w:t>
            </w:r>
            <w:proofErr w:type="spellEnd"/>
            <w:r w:rsidRPr="002D1547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proofErr w:type="spellStart"/>
            <w:r w:rsidRPr="002D1547">
              <w:rPr>
                <w:rFonts w:eastAsia="Times New Roman" w:cstheme="minorHAnsi"/>
                <w:color w:val="000000"/>
                <w:lang w:eastAsia="el-GR"/>
              </w:rPr>
              <w:t>κλπ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7294E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  <w:r w:rsidRPr="002D1547">
              <w:rPr>
                <w:rFonts w:eastAsia="Times New Roman" w:cstheme="minorHAnsi"/>
                <w:color w:val="000000"/>
                <w:lang w:eastAsia="el-GR"/>
              </w:rPr>
              <w:t>Κατ’ αποκοπή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84151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B22B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EB46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2D1547" w:rsidRPr="002D1547" w14:paraId="15690888" w14:textId="77777777" w:rsidTr="002D1547">
        <w:trPr>
          <w:trHeight w:val="4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2365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9B55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1C3DB" w14:textId="77777777" w:rsidR="002D1547" w:rsidRPr="002D1547" w:rsidRDefault="002D1547" w:rsidP="002D15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4FF8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CBC4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8DC9F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47F00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2D1547" w:rsidRPr="002D1547" w14:paraId="20417B6B" w14:textId="77777777" w:rsidTr="002D1547">
        <w:trPr>
          <w:trHeight w:val="4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0199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53A1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80382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58AA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F51B58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ΚΑΘΑΡΗ ΑΞΙΑ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D18A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2D1547" w:rsidRPr="002D1547" w14:paraId="472BB438" w14:textId="77777777" w:rsidTr="002D1547">
        <w:trPr>
          <w:trHeight w:val="4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7B03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CBFA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4FDE7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D56B7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74957A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Φ.Π.Α. 24%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51D9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2D1547" w:rsidRPr="002D1547" w14:paraId="50378996" w14:textId="77777777" w:rsidTr="002D1547">
        <w:trPr>
          <w:trHeight w:val="4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9FA2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FB26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867E" w14:textId="77777777" w:rsidR="002D1547" w:rsidRPr="002D1547" w:rsidRDefault="002D1547" w:rsidP="002D1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77A0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05A0587" w14:textId="77777777" w:rsidR="002D1547" w:rsidRPr="002D1547" w:rsidRDefault="002D1547" w:rsidP="002D1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2D15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ΣΥΝΟΛΙΚΗ ΑΞΙΑ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BBB3" w14:textId="77777777" w:rsidR="002D1547" w:rsidRPr="002D1547" w:rsidRDefault="002D1547" w:rsidP="002D15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7DA6133D" w14:textId="77777777" w:rsidR="002D1547" w:rsidRPr="002D1547" w:rsidRDefault="002D1547" w:rsidP="002D1547">
      <w:pPr>
        <w:rPr>
          <w:rFonts w:eastAsiaTheme="minorEastAsia" w:cstheme="minorHAnsi"/>
          <w:lang w:eastAsia="el-GR"/>
        </w:rPr>
      </w:pPr>
      <w:r w:rsidRPr="002D1547">
        <w:rPr>
          <w:rFonts w:eastAsiaTheme="minorEastAsia" w:cstheme="minorHAnsi"/>
          <w:lang w:eastAsia="el-GR"/>
        </w:rPr>
        <w:t>Στις παραπάνω τιμές συμπεριλαμβάνεται και το κόστος συναρμολόγησης τοποθέτησης</w:t>
      </w:r>
    </w:p>
    <w:p w14:paraId="673D1613" w14:textId="77777777" w:rsidR="002D1547" w:rsidRPr="002D1547" w:rsidRDefault="002D1547" w:rsidP="002D1547">
      <w:pPr>
        <w:rPr>
          <w:rFonts w:eastAsiaTheme="minorEastAsia" w:cstheme="minorHAnsi"/>
          <w:lang w:eastAsia="el-GR"/>
        </w:rPr>
      </w:pPr>
    </w:p>
    <w:p w14:paraId="2D84CE1D" w14:textId="77777777" w:rsidR="002D1547" w:rsidRPr="002D1547" w:rsidRDefault="002D1547" w:rsidP="002D1547">
      <w:pPr>
        <w:rPr>
          <w:rFonts w:eastAsiaTheme="minorEastAsia" w:cstheme="minorHAnsi"/>
          <w:lang w:eastAsia="el-GR"/>
        </w:rPr>
      </w:pPr>
    </w:p>
    <w:p w14:paraId="5AE40800" w14:textId="77777777" w:rsidR="002D1547" w:rsidRPr="002D1547" w:rsidRDefault="002D1547" w:rsidP="002D1547">
      <w:pPr>
        <w:rPr>
          <w:rFonts w:eastAsiaTheme="minorEastAsia" w:cstheme="minorHAnsi"/>
          <w:lang w:eastAsia="el-GR"/>
        </w:rPr>
      </w:pPr>
      <w:r w:rsidRPr="002D1547">
        <w:rPr>
          <w:rFonts w:eastAsiaTheme="minorEastAsia" w:cstheme="minorHAnsi"/>
          <w:lang w:eastAsia="el-GR"/>
        </w:rPr>
        <w:t xml:space="preserve">                                                                                                                                                             Ο  προσφέρων</w:t>
      </w:r>
    </w:p>
    <w:p w14:paraId="7913BD31" w14:textId="77777777" w:rsidR="002D1547" w:rsidRPr="002D1547" w:rsidRDefault="002D1547" w:rsidP="002D1547">
      <w:pPr>
        <w:rPr>
          <w:rFonts w:eastAsiaTheme="minorEastAsia" w:cstheme="minorHAnsi"/>
          <w:lang w:eastAsia="el-GR"/>
        </w:rPr>
      </w:pPr>
    </w:p>
    <w:p w14:paraId="6049A690" w14:textId="77777777" w:rsidR="002D1547" w:rsidRDefault="002D1547" w:rsidP="002D1547">
      <w:pPr>
        <w:ind w:left="-1418" w:right="-1333"/>
      </w:pPr>
    </w:p>
    <w:sectPr w:rsidR="002D1547" w:rsidSect="002D1547">
      <w:pgSz w:w="11906" w:h="16838"/>
      <w:pgMar w:top="284" w:right="1797" w:bottom="14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02"/>
    <w:rsid w:val="002D1547"/>
    <w:rsid w:val="00B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6531"/>
  <w15:chartTrackingRefBased/>
  <w15:docId w15:val="{D1D33C0F-2FC6-4D68-A8C2-DFD77C42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Κοζάνης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2021-08-11T12:30:00Z</dcterms:created>
  <dcterms:modified xsi:type="dcterms:W3CDTF">2021-08-11T12:33:00Z</dcterms:modified>
</cp:coreProperties>
</file>