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E38C8" w:rsidRPr="00E96C54" w:rsidTr="006F7DC3">
        <w:trPr>
          <w:trHeight w:val="405"/>
        </w:trPr>
        <w:tc>
          <w:tcPr>
            <w:tcW w:w="8946" w:type="dxa"/>
            <w:shd w:val="clear" w:color="auto" w:fill="BFBFBF"/>
            <w:vAlign w:val="center"/>
          </w:tcPr>
          <w:p w:rsidR="009E38C8" w:rsidRPr="00E96C54" w:rsidRDefault="009E38C8" w:rsidP="006F7DC3">
            <w:pPr>
              <w:pStyle w:val="a3"/>
              <w:jc w:val="center"/>
              <w:rPr>
                <w:rFonts w:ascii="Calibri" w:hAnsi="Calibri" w:cs="Calibri"/>
                <w:b/>
                <w:spacing w:val="-3"/>
              </w:rPr>
            </w:pPr>
            <w:r w:rsidRPr="00E96C54">
              <w:rPr>
                <w:rFonts w:ascii="Calibri" w:hAnsi="Calibri" w:cs="Calibri"/>
                <w:b/>
                <w:spacing w:val="-3"/>
              </w:rPr>
              <w:t>ΕΝΤΥΠΟ ΠΡΟΣΦΟΡΑΣ</w:t>
            </w:r>
          </w:p>
        </w:tc>
      </w:tr>
    </w:tbl>
    <w:p w:rsidR="009E38C8" w:rsidRPr="00E14A8C" w:rsidRDefault="009E38C8" w:rsidP="009E38C8">
      <w:pPr>
        <w:pStyle w:val="a3"/>
        <w:rPr>
          <w:rFonts w:ascii="Calibri" w:hAnsi="Calibri" w:cs="Calibri"/>
          <w:b/>
          <w:spacing w:val="-3"/>
        </w:rPr>
      </w:pPr>
    </w:p>
    <w:tbl>
      <w:tblPr>
        <w:tblpPr w:leftFromText="180" w:rightFromText="180" w:vertAnchor="text" w:horzAnchor="margin" w:tblpXSpec="center" w:tblpY="15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860"/>
        <w:gridCol w:w="1317"/>
        <w:gridCol w:w="855"/>
        <w:gridCol w:w="1285"/>
        <w:gridCol w:w="1064"/>
      </w:tblGrid>
      <w:tr w:rsidR="009E38C8" w:rsidRPr="008A69FF" w:rsidTr="006F7DC3">
        <w:trPr>
          <w:trHeight w:val="330"/>
        </w:trPr>
        <w:tc>
          <w:tcPr>
            <w:tcW w:w="516" w:type="dxa"/>
            <w:vMerge w:val="restart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spacing w:line="216" w:lineRule="auto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Α/Α</w:t>
            </w:r>
          </w:p>
        </w:tc>
        <w:tc>
          <w:tcPr>
            <w:tcW w:w="3860" w:type="dxa"/>
            <w:vMerge w:val="restart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spacing w:line="216" w:lineRule="auto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ΕΙΔΟΣ  ΕΡΓΑΣΙΑΣ</w:t>
            </w:r>
          </w:p>
        </w:tc>
        <w:tc>
          <w:tcPr>
            <w:tcW w:w="1317" w:type="dxa"/>
            <w:vAlign w:val="center"/>
            <w:hideMark/>
          </w:tcPr>
          <w:p w:rsidR="009E38C8" w:rsidRPr="008A69FF" w:rsidRDefault="009E38C8" w:rsidP="006F7DC3">
            <w:pPr>
              <w:pStyle w:val="a3"/>
              <w:spacing w:line="216" w:lineRule="auto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ΜΟΝΑΔΑ</w:t>
            </w:r>
          </w:p>
        </w:tc>
        <w:tc>
          <w:tcPr>
            <w:tcW w:w="855" w:type="dxa"/>
            <w:vMerge w:val="restart"/>
            <w:vAlign w:val="center"/>
            <w:hideMark/>
          </w:tcPr>
          <w:p w:rsidR="009E38C8" w:rsidRPr="008A69FF" w:rsidRDefault="009E38C8" w:rsidP="006F7DC3">
            <w:pPr>
              <w:pStyle w:val="a3"/>
              <w:spacing w:line="216" w:lineRule="auto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ΠΟΣΟ        ΤΗΤΑ</w:t>
            </w:r>
          </w:p>
        </w:tc>
        <w:tc>
          <w:tcPr>
            <w:tcW w:w="1285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spacing w:line="216" w:lineRule="auto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ΤΙΜΗ</w:t>
            </w:r>
          </w:p>
        </w:tc>
        <w:tc>
          <w:tcPr>
            <w:tcW w:w="1064" w:type="dxa"/>
            <w:vMerge w:val="restart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spacing w:line="216" w:lineRule="auto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ΔΑΠΑΝΗ ΣΕ ΕΥΡΩ</w:t>
            </w:r>
          </w:p>
        </w:tc>
      </w:tr>
      <w:tr w:rsidR="009E38C8" w:rsidRPr="008A69FF" w:rsidTr="006F7DC3">
        <w:trPr>
          <w:trHeight w:val="330"/>
        </w:trPr>
        <w:tc>
          <w:tcPr>
            <w:tcW w:w="516" w:type="dxa"/>
            <w:vMerge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</w:p>
        </w:tc>
        <w:tc>
          <w:tcPr>
            <w:tcW w:w="3860" w:type="dxa"/>
            <w:vMerge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ΜΕΤΡΗΣΗΣ</w:t>
            </w:r>
          </w:p>
        </w:tc>
        <w:tc>
          <w:tcPr>
            <w:tcW w:w="855" w:type="dxa"/>
            <w:vMerge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ΜΟΝΑΔΟΣ</w:t>
            </w:r>
          </w:p>
        </w:tc>
        <w:tc>
          <w:tcPr>
            <w:tcW w:w="1064" w:type="dxa"/>
            <w:vMerge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</w:p>
        </w:tc>
      </w:tr>
      <w:tr w:rsidR="009E38C8" w:rsidRPr="001C0C31" w:rsidTr="006F7DC3">
        <w:trPr>
          <w:trHeight w:val="990"/>
        </w:trPr>
        <w:tc>
          <w:tcPr>
            <w:tcW w:w="516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3860" w:type="dxa"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 xml:space="preserve">Προγραμματισμένη συντήρηση και επισκευή  λεβήτων – καυστήρων πετρελαίου έως 100.000 </w:t>
            </w:r>
            <w:proofErr w:type="spellStart"/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kcal</w:t>
            </w:r>
            <w:proofErr w:type="spellEnd"/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/h. (σύμφωνα με την Τεχνική Έκθεση).</w:t>
            </w:r>
          </w:p>
        </w:tc>
        <w:tc>
          <w:tcPr>
            <w:tcW w:w="1317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TEM.</w:t>
            </w:r>
          </w:p>
        </w:tc>
        <w:tc>
          <w:tcPr>
            <w:tcW w:w="855" w:type="dxa"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41</w:t>
            </w:r>
          </w:p>
        </w:tc>
        <w:tc>
          <w:tcPr>
            <w:tcW w:w="1285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9E38C8" w:rsidRPr="001C0C31" w:rsidRDefault="009E38C8" w:rsidP="006F7DC3">
            <w:pPr>
              <w:pStyle w:val="a3"/>
              <w:jc w:val="center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</w:p>
        </w:tc>
      </w:tr>
      <w:tr w:rsidR="009E38C8" w:rsidRPr="001C0C31" w:rsidTr="006F7DC3">
        <w:trPr>
          <w:trHeight w:val="1020"/>
        </w:trPr>
        <w:tc>
          <w:tcPr>
            <w:tcW w:w="516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3860" w:type="dxa"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 xml:space="preserve">Προγραμματισμένη συντήρηση και επισκευή  λεβήτων – καυστήρων πετρελαίου πάνω 100.000 </w:t>
            </w:r>
            <w:proofErr w:type="spellStart"/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kcal</w:t>
            </w:r>
            <w:proofErr w:type="spellEnd"/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/h. (σύμφωνα με την Τεχνική Έκθεση).</w:t>
            </w:r>
          </w:p>
        </w:tc>
        <w:tc>
          <w:tcPr>
            <w:tcW w:w="1317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TEM.</w:t>
            </w:r>
          </w:p>
        </w:tc>
        <w:tc>
          <w:tcPr>
            <w:tcW w:w="855" w:type="dxa"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17</w:t>
            </w:r>
          </w:p>
        </w:tc>
        <w:tc>
          <w:tcPr>
            <w:tcW w:w="1285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9E38C8" w:rsidRPr="001C0C31" w:rsidRDefault="009E38C8" w:rsidP="006F7DC3">
            <w:pPr>
              <w:pStyle w:val="a3"/>
              <w:jc w:val="center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</w:p>
        </w:tc>
      </w:tr>
      <w:tr w:rsidR="009E38C8" w:rsidRPr="001C0C31" w:rsidTr="006F7DC3">
        <w:trPr>
          <w:trHeight w:val="720"/>
        </w:trPr>
        <w:tc>
          <w:tcPr>
            <w:tcW w:w="516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3</w:t>
            </w:r>
          </w:p>
        </w:tc>
        <w:tc>
          <w:tcPr>
            <w:tcW w:w="3860" w:type="dxa"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Πρόσθετες και απρόβλεπτες εργασίες συντήρησης. (σύμφωνα με την Τεχνική Έκθεση).</w:t>
            </w:r>
          </w:p>
        </w:tc>
        <w:tc>
          <w:tcPr>
            <w:tcW w:w="1317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TEM.</w:t>
            </w:r>
          </w:p>
        </w:tc>
        <w:tc>
          <w:tcPr>
            <w:tcW w:w="855" w:type="dxa"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27</w:t>
            </w:r>
          </w:p>
        </w:tc>
        <w:tc>
          <w:tcPr>
            <w:tcW w:w="1285" w:type="dxa"/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1064" w:type="dxa"/>
            <w:noWrap/>
            <w:vAlign w:val="center"/>
            <w:hideMark/>
          </w:tcPr>
          <w:p w:rsidR="009E38C8" w:rsidRPr="001C0C31" w:rsidRDefault="009E38C8" w:rsidP="006F7DC3">
            <w:pPr>
              <w:pStyle w:val="a3"/>
              <w:jc w:val="center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</w:p>
        </w:tc>
      </w:tr>
      <w:tr w:rsidR="009E38C8" w:rsidRPr="001C0C31" w:rsidTr="006F7DC3">
        <w:trPr>
          <w:trHeight w:val="1245"/>
        </w:trPr>
        <w:tc>
          <w:tcPr>
            <w:tcW w:w="51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bCs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 xml:space="preserve">Λοιπές μη </w:t>
            </w:r>
            <w:proofErr w:type="spellStart"/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κατανομαζόμενες</w:t>
            </w:r>
            <w:proofErr w:type="spellEnd"/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εργασίες συντήρησης,  αποκατάστασης βλάβης, αντικατάστασης και τοποθέτησης ανταλλακτικών. (σύμφωνα με την Τεχνική Έκθεση).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9E38C8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Τιμή </w:t>
            </w: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κατ' αποκοπή</w:t>
            </w:r>
          </w:p>
          <w:p w:rsidR="009E38C8" w:rsidRPr="003E1D34" w:rsidRDefault="009E38C8" w:rsidP="006F7DC3">
            <w:pPr>
              <w:pStyle w:val="a3"/>
              <w:jc w:val="center"/>
              <w:rPr>
                <w:rFonts w:ascii="Calibri" w:hAnsi="Calibri" w:cs="Calibri"/>
                <w:b/>
                <w:spacing w:val="-3"/>
                <w:sz w:val="20"/>
                <w:szCs w:val="20"/>
              </w:rPr>
            </w:pPr>
            <w:r w:rsidRPr="003E1D34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>(δεν θα δοθεί έκπτωση για το ποσό )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9E38C8" w:rsidRPr="008A69FF" w:rsidRDefault="009E38C8" w:rsidP="006F7DC3">
            <w:pPr>
              <w:pStyle w:val="a3"/>
              <w:jc w:val="center"/>
              <w:rPr>
                <w:rFonts w:ascii="Calibri" w:hAnsi="Calibri" w:cs="Calibri"/>
                <w:spacing w:val="-3"/>
                <w:sz w:val="20"/>
                <w:szCs w:val="20"/>
              </w:rPr>
            </w:pPr>
            <w:r w:rsidRPr="008A69FF">
              <w:rPr>
                <w:rFonts w:ascii="Calibri" w:hAnsi="Calibri" w:cs="Calibri"/>
                <w:spacing w:val="-3"/>
                <w:sz w:val="20"/>
                <w:szCs w:val="20"/>
              </w:rPr>
              <w:t>2.700,00 €</w:t>
            </w:r>
          </w:p>
        </w:tc>
        <w:tc>
          <w:tcPr>
            <w:tcW w:w="1064" w:type="dxa"/>
            <w:noWrap/>
            <w:vAlign w:val="center"/>
            <w:hideMark/>
          </w:tcPr>
          <w:p w:rsidR="009E38C8" w:rsidRPr="001C0C31" w:rsidRDefault="009E38C8" w:rsidP="006F7DC3">
            <w:pPr>
              <w:pStyle w:val="a3"/>
              <w:jc w:val="center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  <w:r w:rsidRPr="001C0C31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2.700,00</w:t>
            </w:r>
          </w:p>
        </w:tc>
      </w:tr>
      <w:tr w:rsidR="009E38C8" w:rsidRPr="001C0C31" w:rsidTr="006F7DC3">
        <w:trPr>
          <w:trHeight w:val="345"/>
        </w:trPr>
        <w:tc>
          <w:tcPr>
            <w:tcW w:w="516" w:type="dxa"/>
            <w:tcBorders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3860" w:type="dxa"/>
            <w:tcBorders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nil"/>
              <w:bottom w:val="nil"/>
            </w:tcBorders>
            <w:noWrap/>
            <w:vAlign w:val="center"/>
            <w:hideMark/>
          </w:tcPr>
          <w:p w:rsidR="009E38C8" w:rsidRPr="001C0C31" w:rsidRDefault="009E38C8" w:rsidP="006F7DC3">
            <w:pPr>
              <w:pStyle w:val="a3"/>
              <w:jc w:val="right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  <w:r w:rsidRPr="001C0C31"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  <w:t>ΣΥΝΟΛΟ €</w:t>
            </w:r>
          </w:p>
        </w:tc>
        <w:tc>
          <w:tcPr>
            <w:tcW w:w="1064" w:type="dxa"/>
            <w:noWrap/>
            <w:hideMark/>
          </w:tcPr>
          <w:p w:rsidR="009E38C8" w:rsidRPr="001C0C31" w:rsidRDefault="009E38C8" w:rsidP="006F7DC3">
            <w:pPr>
              <w:pStyle w:val="a3"/>
              <w:rPr>
                <w:rFonts w:ascii="Calibri" w:hAnsi="Calibri" w:cs="Calibri"/>
                <w:b/>
                <w:bCs/>
                <w:spacing w:val="-3"/>
                <w:sz w:val="20"/>
                <w:szCs w:val="20"/>
              </w:rPr>
            </w:pPr>
          </w:p>
        </w:tc>
      </w:tr>
      <w:tr w:rsidR="009E38C8" w:rsidRPr="003E1D34" w:rsidTr="006F7DC3">
        <w:trPr>
          <w:trHeight w:val="33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8C8" w:rsidRPr="003E1D34" w:rsidRDefault="009E38C8" w:rsidP="006F7DC3">
            <w:pPr>
              <w:pStyle w:val="a3"/>
              <w:rPr>
                <w:rFonts w:ascii="Calibri" w:hAnsi="Calibri" w:cs="Calibri"/>
                <w:b/>
                <w:spacing w:val="-3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9E38C8" w:rsidRPr="003E1D34" w:rsidRDefault="009E38C8" w:rsidP="006F7DC3">
            <w:pPr>
              <w:pStyle w:val="a3"/>
              <w:jc w:val="right"/>
              <w:rPr>
                <w:rFonts w:ascii="Calibri" w:hAnsi="Calibri" w:cs="Calibri"/>
                <w:b/>
                <w:spacing w:val="-3"/>
                <w:sz w:val="20"/>
                <w:szCs w:val="20"/>
              </w:rPr>
            </w:pPr>
            <w:r w:rsidRPr="003E1D34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>ΦΠΑ 24%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noWrap/>
            <w:hideMark/>
          </w:tcPr>
          <w:p w:rsidR="009E38C8" w:rsidRPr="003E1D34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</w:tr>
      <w:tr w:rsidR="009E38C8" w:rsidRPr="003E1D34" w:rsidTr="006F7DC3">
        <w:trPr>
          <w:trHeight w:val="4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E38C8" w:rsidRPr="008A69FF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9E38C8" w:rsidRPr="003E1D34" w:rsidRDefault="009E38C8" w:rsidP="006F7DC3">
            <w:pPr>
              <w:pStyle w:val="a3"/>
              <w:jc w:val="right"/>
              <w:rPr>
                <w:rFonts w:ascii="Calibri" w:hAnsi="Calibri" w:cs="Calibri"/>
                <w:b/>
                <w:spacing w:val="-3"/>
                <w:sz w:val="20"/>
                <w:szCs w:val="20"/>
              </w:rPr>
            </w:pPr>
            <w:r w:rsidRPr="003E1D34">
              <w:rPr>
                <w:rFonts w:ascii="Calibri" w:hAnsi="Calibri" w:cs="Calibri"/>
                <w:b/>
                <w:spacing w:val="-3"/>
                <w:sz w:val="20"/>
                <w:szCs w:val="20"/>
              </w:rPr>
              <w:t>ΓΕΝΙΚΟ ΣΥΝΟΛΟ €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noWrap/>
            <w:hideMark/>
          </w:tcPr>
          <w:p w:rsidR="009E38C8" w:rsidRPr="003E1D34" w:rsidRDefault="009E38C8" w:rsidP="006F7DC3">
            <w:pPr>
              <w:pStyle w:val="a3"/>
              <w:rPr>
                <w:rFonts w:ascii="Calibri" w:hAnsi="Calibri" w:cs="Calibri"/>
                <w:spacing w:val="-3"/>
                <w:sz w:val="20"/>
                <w:szCs w:val="20"/>
              </w:rPr>
            </w:pPr>
          </w:p>
        </w:tc>
      </w:tr>
    </w:tbl>
    <w:p w:rsidR="007C636D" w:rsidRDefault="007C636D">
      <w:bookmarkStart w:id="0" w:name="_GoBack"/>
      <w:bookmarkEnd w:id="0"/>
    </w:p>
    <w:sectPr w:rsidR="007C6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93"/>
    <w:rsid w:val="007C636D"/>
    <w:rsid w:val="009E38C8"/>
    <w:rsid w:val="00E6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73089-E0BA-4A85-9946-44B78DB0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E38C8"/>
    <w:pPr>
      <w:jc w:val="both"/>
    </w:pPr>
  </w:style>
  <w:style w:type="character" w:customStyle="1" w:styleId="Char">
    <w:name w:val="Σώμα κειμένου Char"/>
    <w:basedOn w:val="a0"/>
    <w:link w:val="a3"/>
    <w:rsid w:val="009E38C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2022-09-22T09:02:00Z</dcterms:created>
  <dcterms:modified xsi:type="dcterms:W3CDTF">2022-09-22T09:03:00Z</dcterms:modified>
</cp:coreProperties>
</file>