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9D" w:rsidRPr="004A049D" w:rsidRDefault="004A049D" w:rsidP="004A049D">
      <w:pPr>
        <w:suppressAutoHyphens/>
        <w:spacing w:before="120" w:after="24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zh-CN"/>
        </w:rPr>
      </w:pPr>
      <w:r w:rsidRPr="004A049D">
        <w:rPr>
          <w:rFonts w:ascii="Arial" w:eastAsia="Times New Roman" w:hAnsi="Arial" w:cs="Arial"/>
          <w:b/>
          <w:sz w:val="28"/>
          <w:szCs w:val="28"/>
          <w:u w:val="single"/>
          <w:lang w:eastAsia="zh-CN"/>
        </w:rPr>
        <w:t xml:space="preserve">ΠΑΡΑΡΤΗΜΑ </w:t>
      </w:r>
      <w:r w:rsidRPr="004A049D">
        <w:rPr>
          <w:rFonts w:ascii="Arial" w:eastAsia="Times New Roman" w:hAnsi="Arial" w:cs="Arial"/>
          <w:b/>
          <w:sz w:val="28"/>
          <w:szCs w:val="28"/>
          <w:u w:val="single"/>
          <w:lang w:val="en-US" w:eastAsia="zh-CN"/>
        </w:rPr>
        <w:t>IV</w:t>
      </w:r>
      <w:r w:rsidRPr="004A049D">
        <w:rPr>
          <w:rFonts w:ascii="Arial" w:eastAsia="Times New Roman" w:hAnsi="Arial" w:cs="Arial"/>
          <w:b/>
          <w:sz w:val="28"/>
          <w:szCs w:val="28"/>
          <w:u w:val="single"/>
          <w:lang w:eastAsia="zh-CN"/>
        </w:rPr>
        <w:t xml:space="preserve"> – ΕΝΤΥΠΟ ΟΙΚΟΝΟΜΙΚΗΣ ΠΡΟΣΦΟΡΑΣ</w:t>
      </w:r>
    </w:p>
    <w:p w:rsidR="004A049D" w:rsidRPr="004A049D" w:rsidRDefault="004A049D" w:rsidP="004A049D">
      <w:pPr>
        <w:suppressAutoHyphens/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455"/>
        <w:gridCol w:w="1105"/>
        <w:gridCol w:w="1105"/>
        <w:gridCol w:w="857"/>
        <w:gridCol w:w="1182"/>
        <w:gridCol w:w="1182"/>
      </w:tblGrid>
      <w:tr w:rsidR="004A049D" w:rsidRPr="004A049D" w:rsidTr="002C703B">
        <w:tc>
          <w:tcPr>
            <w:tcW w:w="1630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  <w:t>ΥΠΗΡΕΣΙΑ</w:t>
            </w:r>
          </w:p>
        </w:tc>
        <w:tc>
          <w:tcPr>
            <w:tcW w:w="1683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  <w:t>ΑΡΙΘΜΟΣ ΩΦΕΛΟΥΜΕΝΩΝ</w:t>
            </w:r>
          </w:p>
        </w:tc>
        <w:tc>
          <w:tcPr>
            <w:tcW w:w="1305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  <w:t>ΑΡΙΘΜΟΣ ΣΥΝΕΔΡΙΩΝ / ΑΡΙΘΜΟΣ ΩΡΩΝ</w:t>
            </w:r>
          </w:p>
        </w:tc>
        <w:tc>
          <w:tcPr>
            <w:tcW w:w="1306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  <w:t>ΣΥΝΟΛΟ ΣΥΝΕΔΡΙΩΝ</w:t>
            </w:r>
          </w:p>
        </w:tc>
        <w:tc>
          <w:tcPr>
            <w:tcW w:w="1113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  <w:t>ΣΥΝΟΛΟ Α/Ω</w:t>
            </w:r>
          </w:p>
        </w:tc>
        <w:tc>
          <w:tcPr>
            <w:tcW w:w="1366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  <w:t>ΜΟΝΑΔΙΑΙΟ ΚΟΣΤΟΣ ΠΡΟΣΦΟΡΑΣ (€)</w:t>
            </w:r>
          </w:p>
        </w:tc>
        <w:tc>
          <w:tcPr>
            <w:tcW w:w="1366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  <w:t>ΣΥΝΟΛΙΚΟ ΚΟΣΤΟΣ ΠΡΟΣΦΟΡΑΣ ΥΠΗΡΕΣΙΑΣ (€)</w:t>
            </w:r>
          </w:p>
        </w:tc>
      </w:tr>
      <w:tr w:rsidR="004A049D" w:rsidRPr="004A049D" w:rsidTr="002C703B">
        <w:tc>
          <w:tcPr>
            <w:tcW w:w="1630" w:type="dxa"/>
            <w:vMerge w:val="restart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Υπ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ηρεσίες</w:t>
            </w:r>
            <w:proofErr w:type="spellEnd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 xml:space="preserve"> Κα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τάρτισης</w:t>
            </w:r>
            <w:proofErr w:type="spellEnd"/>
          </w:p>
        </w:tc>
        <w:tc>
          <w:tcPr>
            <w:tcW w:w="1683" w:type="dxa"/>
            <w:vMerge w:val="restart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120</w:t>
            </w:r>
          </w:p>
        </w:tc>
        <w:tc>
          <w:tcPr>
            <w:tcW w:w="1305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 xml:space="preserve">130 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ώρες</w:t>
            </w:r>
            <w:proofErr w:type="spellEnd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θεωρί</w:t>
            </w:r>
            <w:proofErr w:type="spellEnd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α</w:t>
            </w:r>
          </w:p>
        </w:tc>
        <w:tc>
          <w:tcPr>
            <w:tcW w:w="1306" w:type="dxa"/>
            <w:shd w:val="clear" w:color="auto" w:fill="A6A6A6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  <w:t>15.600</w:t>
            </w:r>
          </w:p>
        </w:tc>
        <w:tc>
          <w:tcPr>
            <w:tcW w:w="1366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</w:tr>
      <w:tr w:rsidR="004A049D" w:rsidRPr="004A049D" w:rsidTr="002C703B">
        <w:tc>
          <w:tcPr>
            <w:tcW w:w="1630" w:type="dxa"/>
            <w:vMerge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305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 xml:space="preserve">30 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ώρες</w:t>
            </w:r>
            <w:proofErr w:type="spellEnd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 xml:space="preserve"> πρα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κτική</w:t>
            </w:r>
            <w:proofErr w:type="spellEnd"/>
          </w:p>
        </w:tc>
        <w:tc>
          <w:tcPr>
            <w:tcW w:w="1306" w:type="dxa"/>
            <w:shd w:val="clear" w:color="auto" w:fill="A6A6A6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  <w:t>3.600</w:t>
            </w:r>
          </w:p>
        </w:tc>
        <w:tc>
          <w:tcPr>
            <w:tcW w:w="1366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</w:tr>
      <w:tr w:rsidR="004A049D" w:rsidRPr="004A049D" w:rsidTr="002C703B">
        <w:tc>
          <w:tcPr>
            <w:tcW w:w="1630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Υπ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ηρεσίες</w:t>
            </w:r>
            <w:proofErr w:type="spellEnd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Πιστο</w:t>
            </w:r>
            <w:proofErr w:type="spellEnd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ποίησης</w:t>
            </w:r>
          </w:p>
        </w:tc>
        <w:tc>
          <w:tcPr>
            <w:tcW w:w="1683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120</w:t>
            </w:r>
          </w:p>
        </w:tc>
        <w:tc>
          <w:tcPr>
            <w:tcW w:w="1305" w:type="dxa"/>
            <w:shd w:val="clear" w:color="auto" w:fill="A6A6A6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306" w:type="dxa"/>
            <w:shd w:val="clear" w:color="auto" w:fill="A6A6A6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113" w:type="dxa"/>
            <w:shd w:val="clear" w:color="auto" w:fill="A6A6A6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</w:tr>
      <w:tr w:rsidR="004A049D" w:rsidRPr="004A049D" w:rsidTr="002C703B">
        <w:tc>
          <w:tcPr>
            <w:tcW w:w="1630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Υπ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ηρεσίες</w:t>
            </w:r>
            <w:proofErr w:type="spellEnd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Συμ</w:t>
            </w:r>
            <w:proofErr w:type="spellEnd"/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βουλευτικής</w:t>
            </w:r>
          </w:p>
        </w:tc>
        <w:tc>
          <w:tcPr>
            <w:tcW w:w="1683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20"/>
                <w:szCs w:val="20"/>
                <w:lang w:val="en-GB" w:eastAsia="zh-CN"/>
              </w:rPr>
              <w:t>120</w:t>
            </w:r>
          </w:p>
        </w:tc>
        <w:tc>
          <w:tcPr>
            <w:tcW w:w="1305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  <w:t xml:space="preserve">2 </w:t>
            </w:r>
            <w:proofErr w:type="spellStart"/>
            <w:r w:rsidRPr="004A049D"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  <w:t>Ατομικές</w:t>
            </w:r>
            <w:proofErr w:type="spellEnd"/>
            <w:r w:rsidRPr="004A049D"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  <w:t xml:space="preserve"> </w:t>
            </w:r>
            <w:proofErr w:type="spellStart"/>
            <w:r w:rsidRPr="004A049D"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  <w:t>Συνεδρίες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  <w:t>240</w:t>
            </w:r>
          </w:p>
        </w:tc>
        <w:tc>
          <w:tcPr>
            <w:tcW w:w="1113" w:type="dxa"/>
            <w:shd w:val="clear" w:color="auto" w:fill="A6A6A6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</w:tr>
      <w:tr w:rsidR="004A049D" w:rsidRPr="004A049D" w:rsidTr="002C703B">
        <w:trPr>
          <w:trHeight w:val="353"/>
        </w:trPr>
        <w:tc>
          <w:tcPr>
            <w:tcW w:w="8403" w:type="dxa"/>
            <w:gridSpan w:val="6"/>
            <w:shd w:val="clear" w:color="auto" w:fill="F2F2F2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b/>
                <w:sz w:val="18"/>
                <w:szCs w:val="24"/>
                <w:lang w:val="en-GB" w:eastAsia="zh-CN"/>
              </w:rPr>
              <w:t>ΣΥΝΟΛΟ</w:t>
            </w:r>
          </w:p>
        </w:tc>
        <w:tc>
          <w:tcPr>
            <w:tcW w:w="1366" w:type="dxa"/>
            <w:shd w:val="clear" w:color="auto" w:fill="F2F2F2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val="en-GB" w:eastAsia="zh-CN"/>
              </w:rPr>
            </w:pPr>
          </w:p>
        </w:tc>
      </w:tr>
    </w:tbl>
    <w:p w:rsidR="004A049D" w:rsidRPr="004A049D" w:rsidRDefault="004A049D" w:rsidP="004A049D">
      <w:pPr>
        <w:suppressAutoHyphens/>
        <w:spacing w:before="120" w:after="240" w:line="240" w:lineRule="auto"/>
        <w:jc w:val="both"/>
        <w:rPr>
          <w:rFonts w:ascii="Arial" w:eastAsia="Times New Roman" w:hAnsi="Arial" w:cs="Arial"/>
          <w:szCs w:val="24"/>
          <w:lang w:val="en-GB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2228"/>
        <w:gridCol w:w="2602"/>
      </w:tblGrid>
      <w:tr w:rsidR="004A049D" w:rsidRPr="004A049D" w:rsidTr="002C703B">
        <w:trPr>
          <w:trHeight w:val="513"/>
        </w:trPr>
        <w:tc>
          <w:tcPr>
            <w:tcW w:w="4219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Cs w:val="24"/>
                <w:lang w:val="en-GB" w:eastAsia="zh-CN"/>
              </w:rPr>
            </w:pPr>
          </w:p>
        </w:tc>
        <w:tc>
          <w:tcPr>
            <w:tcW w:w="2552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Segoe UI" w:eastAsia="Times New Roman" w:hAnsi="Segoe UI" w:cs="Segoe UI"/>
                <w:b/>
                <w:lang w:val="en-GB" w:eastAsia="zh-CN"/>
              </w:rPr>
            </w:pPr>
            <w:proofErr w:type="spellStart"/>
            <w:r w:rsidRPr="004A049D">
              <w:rPr>
                <w:rFonts w:ascii="Segoe UI" w:eastAsia="Times New Roman" w:hAnsi="Segoe UI" w:cs="Segoe UI"/>
                <w:b/>
                <w:lang w:val="en-GB" w:eastAsia="zh-CN"/>
              </w:rPr>
              <w:t>Αριθμητικά</w:t>
            </w:r>
            <w:proofErr w:type="spellEnd"/>
          </w:p>
        </w:tc>
        <w:tc>
          <w:tcPr>
            <w:tcW w:w="2998" w:type="dxa"/>
            <w:shd w:val="clear" w:color="auto" w:fill="D9D9D9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Segoe UI" w:eastAsia="Times New Roman" w:hAnsi="Segoe UI" w:cs="Segoe UI"/>
                <w:b/>
                <w:lang w:val="en-GB" w:eastAsia="zh-CN"/>
              </w:rPr>
            </w:pPr>
            <w:proofErr w:type="spellStart"/>
            <w:r w:rsidRPr="004A049D">
              <w:rPr>
                <w:rFonts w:ascii="Segoe UI" w:eastAsia="Times New Roman" w:hAnsi="Segoe UI" w:cs="Segoe UI"/>
                <w:b/>
                <w:lang w:val="en-GB" w:eastAsia="zh-CN"/>
              </w:rPr>
              <w:t>Ολογράφως</w:t>
            </w:r>
            <w:proofErr w:type="spellEnd"/>
          </w:p>
        </w:tc>
      </w:tr>
      <w:tr w:rsidR="004A049D" w:rsidRPr="004A049D" w:rsidTr="002C703B">
        <w:tc>
          <w:tcPr>
            <w:tcW w:w="4219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  <w:r w:rsidRPr="004A049D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Συνολικό Κόστος Προσφοράς (ΑΘΡΟΙΣΜΑ ΚΟΣΤΟΥΣ ΥΠΗΡΕΣΙΩΝ, ΚΑΤΑΡΤΙΣΗΣ, ΠΙΣΤΟΠΟΙΗΣΗΣ ΚΑΙ ΣΥΜΒΟΥΛΕΥΤΙΚΗΣ</w:t>
            </w:r>
          </w:p>
        </w:tc>
        <w:tc>
          <w:tcPr>
            <w:tcW w:w="2552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</w:p>
          <w:p w:rsidR="004A049D" w:rsidRPr="004A049D" w:rsidRDefault="004A049D" w:rsidP="004A049D">
            <w:pPr>
              <w:suppressAutoHyphens/>
              <w:spacing w:before="120" w:after="240" w:line="240" w:lineRule="auto"/>
              <w:jc w:val="center"/>
              <w:rPr>
                <w:rFonts w:ascii="Arial" w:eastAsia="Times New Roman" w:hAnsi="Arial" w:cs="Arial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Cs w:val="24"/>
                <w:lang w:val="en-GB" w:eastAsia="zh-CN"/>
              </w:rPr>
              <w:t>………………  €</w:t>
            </w:r>
          </w:p>
        </w:tc>
        <w:tc>
          <w:tcPr>
            <w:tcW w:w="2998" w:type="dxa"/>
            <w:shd w:val="clear" w:color="auto" w:fill="auto"/>
          </w:tcPr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Cs w:val="24"/>
                <w:lang w:val="en-GB" w:eastAsia="zh-CN"/>
              </w:rPr>
            </w:pPr>
          </w:p>
          <w:p w:rsidR="004A049D" w:rsidRPr="004A049D" w:rsidRDefault="004A049D" w:rsidP="004A049D">
            <w:pPr>
              <w:suppressAutoHyphens/>
              <w:spacing w:before="120" w:after="240" w:line="240" w:lineRule="auto"/>
              <w:jc w:val="both"/>
              <w:rPr>
                <w:rFonts w:ascii="Arial" w:eastAsia="Times New Roman" w:hAnsi="Arial" w:cs="Arial"/>
                <w:szCs w:val="24"/>
                <w:lang w:val="en-GB" w:eastAsia="zh-CN"/>
              </w:rPr>
            </w:pPr>
            <w:r w:rsidRPr="004A049D">
              <w:rPr>
                <w:rFonts w:ascii="Arial" w:eastAsia="Times New Roman" w:hAnsi="Arial" w:cs="Arial"/>
                <w:szCs w:val="24"/>
                <w:lang w:val="en-GB" w:eastAsia="zh-CN"/>
              </w:rPr>
              <w:t>………………… ΕΥΡΩ</w:t>
            </w:r>
          </w:p>
        </w:tc>
      </w:tr>
    </w:tbl>
    <w:p w:rsidR="004A049D" w:rsidRPr="004A049D" w:rsidRDefault="004A049D" w:rsidP="004A049D">
      <w:pPr>
        <w:suppressAutoHyphens/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zh-CN"/>
        </w:rPr>
      </w:pPr>
    </w:p>
    <w:p w:rsidR="00B8343B" w:rsidRDefault="00B8343B">
      <w:bookmarkStart w:id="0" w:name="_GoBack"/>
      <w:bookmarkEnd w:id="0"/>
    </w:p>
    <w:sectPr w:rsidR="00B834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00"/>
    <w:rsid w:val="004A049D"/>
    <w:rsid w:val="00B8343B"/>
    <w:rsid w:val="00C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7ACA6-E66D-426D-BBF3-272AF0D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2023-11-08T09:55:00Z</dcterms:created>
  <dcterms:modified xsi:type="dcterms:W3CDTF">2023-11-08T09:55:00Z</dcterms:modified>
</cp:coreProperties>
</file>